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</w:rPr>
        <w:t>人文与艺术设计系入党积极分子开展党日实践活动</w:t>
      </w:r>
    </w:p>
    <w:p>
      <w:pPr>
        <w:spacing w:line="360" w:lineRule="auto"/>
        <w:ind w:firstLine="561"/>
        <w:rPr>
          <w:rFonts w:hint="eastAsia" w:ascii="宋体" w:hAnsi="宋体" w:eastAsia="宋体" w:cs="仿宋"/>
          <w:sz w:val="28"/>
          <w:szCs w:val="28"/>
        </w:rPr>
      </w:pPr>
    </w:p>
    <w:p>
      <w:pPr>
        <w:spacing w:line="360" w:lineRule="auto"/>
        <w:ind w:firstLine="561"/>
        <w:rPr>
          <w:rFonts w:ascii="宋体" w:hAnsi="宋体" w:eastAsia="宋体" w:cs="仿宋"/>
          <w:sz w:val="28"/>
          <w:szCs w:val="28"/>
        </w:rPr>
      </w:pPr>
      <w:r>
        <w:rPr>
          <w:rFonts w:hint="eastAsia" w:ascii="宋体" w:hAnsi="宋体" w:eastAsia="宋体" w:cs="仿宋"/>
          <w:sz w:val="28"/>
          <w:szCs w:val="28"/>
        </w:rPr>
        <w:t>10月</w:t>
      </w:r>
      <w:r>
        <w:rPr>
          <w:rFonts w:hint="eastAsia" w:ascii="宋体" w:hAnsi="宋体" w:eastAsia="宋体" w:cs="仿宋"/>
          <w:sz w:val="28"/>
          <w:szCs w:val="28"/>
          <w:lang w:val="en-US" w:eastAsia="zh-CN"/>
        </w:rPr>
        <w:t>21</w:t>
      </w:r>
      <w:r>
        <w:rPr>
          <w:rFonts w:hint="eastAsia" w:ascii="宋体" w:hAnsi="宋体" w:eastAsia="宋体" w:cs="仿宋"/>
          <w:sz w:val="28"/>
          <w:szCs w:val="28"/>
        </w:rPr>
        <w:t>日，人文与艺术设计系入党</w:t>
      </w:r>
      <w:bookmarkStart w:id="0" w:name="_GoBack"/>
      <w:bookmarkEnd w:id="0"/>
      <w:r>
        <w:rPr>
          <w:rFonts w:hint="eastAsia" w:ascii="宋体" w:hAnsi="宋体" w:eastAsia="宋体" w:cs="仿宋"/>
          <w:sz w:val="28"/>
          <w:szCs w:val="28"/>
        </w:rPr>
        <w:t>积极分子在段伟和李银峰老师的带领下，来到包头市博物馆开展了党日实践活动。</w:t>
      </w:r>
    </w:p>
    <w:p>
      <w:pPr>
        <w:spacing w:line="360" w:lineRule="auto"/>
        <w:rPr>
          <w:rFonts w:hint="eastAsia" w:ascii="宋体" w:hAnsi="宋体" w:eastAsia="宋体" w:cs="仿宋"/>
          <w:sz w:val="28"/>
          <w:szCs w:val="28"/>
          <w:lang w:eastAsia="zh-CN"/>
        </w:rPr>
      </w:pPr>
      <w:r>
        <w:rPr>
          <w:rFonts w:hint="eastAsia" w:ascii="宋体" w:hAnsi="宋体" w:eastAsia="宋体" w:cs="仿宋"/>
          <w:sz w:val="28"/>
          <w:szCs w:val="28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1"/>
        <w:rPr>
          <w:rFonts w:ascii="宋体" w:hAnsi="宋体" w:eastAsia="宋体" w:cs="仿宋"/>
          <w:sz w:val="28"/>
          <w:szCs w:val="28"/>
        </w:rPr>
      </w:pPr>
      <w:r>
        <w:rPr>
          <w:rFonts w:hint="eastAsia" w:ascii="宋体" w:hAnsi="宋体" w:eastAsia="宋体" w:cs="仿宋"/>
          <w:sz w:val="28"/>
          <w:szCs w:val="28"/>
        </w:rPr>
        <w:t>在包头市博物馆，师生们共同高参观了历史人文、丝绸之路、史话石说等近七个展厅，这些展厅全面的展示了包头及周边地区久远博大的历史文化。其中，鹿城往事包头民宿文化展厅将各种人物展现的生动活泼、栩栩如生，描绘出了鹿城的历史故事，让同学们感受颇深，赞叹不已。最后，老师们告诉大家要以史为鉴，不断加深对地区以及整个国家的历史的了解，通过了解历史，要学会立足当下，展望未来。</w:t>
      </w:r>
    </w:p>
    <w:p>
      <w:pPr>
        <w:spacing w:line="360" w:lineRule="auto"/>
        <w:rPr>
          <w:rFonts w:hint="eastAsia" w:ascii="宋体" w:hAnsi="宋体" w:eastAsia="宋体" w:cs="仿宋"/>
          <w:sz w:val="28"/>
          <w:szCs w:val="28"/>
          <w:lang w:eastAsia="zh-CN"/>
        </w:rPr>
      </w:pPr>
      <w:r>
        <w:rPr>
          <w:rFonts w:hint="eastAsia" w:ascii="宋体" w:hAnsi="宋体" w:eastAsia="宋体" w:cs="仿宋"/>
          <w:sz w:val="28"/>
          <w:szCs w:val="28"/>
          <w:lang w:eastAsia="zh-CN"/>
        </w:rPr>
        <w:drawing>
          <wp:inline distT="0" distB="0" distL="114300" distR="114300">
            <wp:extent cx="5264785" cy="3948430"/>
            <wp:effectExtent l="0" t="0" r="12065" b="1397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宋体" w:hAnsi="宋体" w:eastAsia="宋体" w:cs="仿宋"/>
          <w:sz w:val="28"/>
          <w:szCs w:val="28"/>
          <w:lang w:eastAsia="zh-CN"/>
        </w:rPr>
      </w:pPr>
    </w:p>
    <w:p>
      <w:pPr>
        <w:spacing w:line="360" w:lineRule="auto"/>
        <w:rPr>
          <w:rFonts w:hint="eastAsia" w:ascii="宋体" w:hAnsi="宋体" w:eastAsia="宋体" w:cs="仿宋"/>
          <w:sz w:val="28"/>
          <w:szCs w:val="28"/>
          <w:lang w:eastAsia="zh-CN"/>
        </w:rPr>
      </w:pPr>
      <w:r>
        <w:rPr>
          <w:rFonts w:hint="eastAsia" w:ascii="宋体" w:hAnsi="宋体" w:eastAsia="宋体" w:cs="仿宋"/>
          <w:sz w:val="28"/>
          <w:szCs w:val="28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1"/>
        <w:rPr>
          <w:rFonts w:hint="eastAsia" w:ascii="宋体" w:hAnsi="宋体" w:eastAsia="宋体" w:cs="仿宋"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 w:cs="仿宋"/>
          <w:sz w:val="28"/>
          <w:szCs w:val="28"/>
          <w:lang w:eastAsia="zh-CN"/>
        </w:rPr>
      </w:pPr>
      <w:r>
        <w:rPr>
          <w:rFonts w:hint="eastAsia" w:ascii="宋体" w:hAnsi="宋体" w:eastAsia="宋体" w:cs="仿宋"/>
          <w:sz w:val="28"/>
          <w:szCs w:val="28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1"/>
        <w:rPr>
          <w:rFonts w:ascii="仿宋" w:hAnsi="仿宋" w:eastAsia="仿宋" w:cs="仿宋"/>
          <w:sz w:val="28"/>
          <w:szCs w:val="28"/>
        </w:rPr>
      </w:pPr>
      <w:r>
        <w:rPr>
          <w:rFonts w:hint="eastAsia" w:ascii="宋体" w:hAnsi="宋体" w:eastAsia="宋体" w:cs="仿宋"/>
          <w:sz w:val="28"/>
          <w:szCs w:val="28"/>
        </w:rPr>
        <w:t>此次党日实践活动拓宽了入党积极分子们的视野，大家深刻感受到了中国历史文化的源远流长和博大精深。在日后的学习生活中，入党积极分子们会更加热爱热爱党，热爱祖国，敢于承担、勇于挑战，为国家的发展做出自己应有的贡献。</w:t>
      </w:r>
      <w:r>
        <w:rPr>
          <w:rFonts w:hint="eastAsia" w:ascii="仿宋" w:hAnsi="仿宋" w:eastAsia="仿宋" w:cs="仿宋"/>
          <w:sz w:val="28"/>
          <w:szCs w:val="28"/>
        </w:rPr>
        <w:t xml:space="preserve">   </w:t>
      </w:r>
    </w:p>
    <w:p>
      <w:pPr>
        <w:ind w:firstLine="1540" w:firstLineChars="55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Theme="minorEastAsia" w:hAnsiTheme="minorEastAsia"/>
          <w:b w:val="0"/>
          <w:bCs/>
          <w:sz w:val="28"/>
          <w:szCs w:val="28"/>
        </w:rPr>
        <w:t>（人文与艺术设计系  史彤 文/杨婷 摄/何文杰 审）</w:t>
      </w:r>
      <w:r>
        <w:rPr>
          <w:rFonts w:hint="eastAsia" w:ascii="仿宋" w:hAnsi="仿宋" w:eastAsia="仿宋" w:cs="仿宋"/>
          <w:sz w:val="28"/>
          <w:szCs w:val="28"/>
        </w:rPr>
        <w:t xml:space="preserve">                            </w:t>
      </w: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A74232"/>
    <w:rsid w:val="0058315A"/>
    <w:rsid w:val="00B36B38"/>
    <w:rsid w:val="00BA5C0E"/>
    <w:rsid w:val="00F56FA8"/>
    <w:rsid w:val="0C7428E8"/>
    <w:rsid w:val="0D1C481C"/>
    <w:rsid w:val="138C206D"/>
    <w:rsid w:val="15831E9D"/>
    <w:rsid w:val="2E8E6CC3"/>
    <w:rsid w:val="32BA13BE"/>
    <w:rsid w:val="352230C4"/>
    <w:rsid w:val="395B702C"/>
    <w:rsid w:val="3C2853D0"/>
    <w:rsid w:val="40A15F9A"/>
    <w:rsid w:val="41550D9F"/>
    <w:rsid w:val="425E556B"/>
    <w:rsid w:val="43CA4324"/>
    <w:rsid w:val="44391A1C"/>
    <w:rsid w:val="47A74232"/>
    <w:rsid w:val="52815A0C"/>
    <w:rsid w:val="5DA1619E"/>
    <w:rsid w:val="5E5A64A4"/>
    <w:rsid w:val="6B61305C"/>
    <w:rsid w:val="7A3C5B70"/>
    <w:rsid w:val="7B59378D"/>
    <w:rsid w:val="7E8E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63</Words>
  <Characters>362</Characters>
  <Lines>3</Lines>
  <Paragraphs>1</Paragraphs>
  <TotalTime>32</TotalTime>
  <ScaleCrop>false</ScaleCrop>
  <LinksUpToDate>false</LinksUpToDate>
  <CharactersWithSpaces>424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2021-10-20T05:52:00Z</dcterms:created>
  <dc:creator>甜崽.</dc:creator>
  <cp:lastModifiedBy>Administrator</cp:lastModifiedBy>
  <dcterms:modified xsi:type="dcterms:W3CDTF">2021-10-22T00:49:29Z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56BCFFC3F0524E28A87B923A9689B469</vt:lpwstr>
  </property>
</Properties>
</file>