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F78" w:rsidRDefault="00B31A3E" w:rsidP="00577377">
      <w:pPr>
        <w:jc w:val="center"/>
        <w:rPr>
          <w:rFonts w:asciiTheme="majorEastAsia" w:eastAsiaTheme="majorEastAsia" w:hAnsiTheme="majorEastAsia"/>
          <w:b/>
          <w:sz w:val="30"/>
          <w:szCs w:val="30"/>
        </w:rPr>
      </w:pPr>
      <w:bookmarkStart w:id="0" w:name="_GoBack"/>
      <w:r>
        <w:rPr>
          <w:rFonts w:asciiTheme="majorEastAsia" w:eastAsiaTheme="majorEastAsia" w:hAnsiTheme="majorEastAsia" w:hint="eastAsia"/>
          <w:b/>
          <w:noProof/>
          <w:sz w:val="30"/>
          <w:szCs w:val="3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-1008380</wp:posOffset>
            </wp:positionH>
            <wp:positionV relativeFrom="paragraph">
              <wp:posOffset>-1089660</wp:posOffset>
            </wp:positionV>
            <wp:extent cx="7581900" cy="10687050"/>
            <wp:effectExtent l="19050" t="0" r="0" b="0"/>
            <wp:wrapNone/>
            <wp:docPr id="4" name="图片 3" descr="人文艺术系 红头文件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人文艺术系 红头文件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577377" w:rsidRDefault="00577377" w:rsidP="00577377">
      <w:pPr>
        <w:rPr>
          <w:rFonts w:asciiTheme="majorEastAsia" w:eastAsiaTheme="majorEastAsia" w:hAnsiTheme="majorEastAsia"/>
          <w:b/>
          <w:sz w:val="30"/>
          <w:szCs w:val="30"/>
        </w:rPr>
      </w:pPr>
    </w:p>
    <w:p w:rsidR="00577377" w:rsidRDefault="00577377" w:rsidP="00577377">
      <w:pPr>
        <w:rPr>
          <w:rFonts w:asciiTheme="majorEastAsia" w:eastAsiaTheme="majorEastAsia" w:hAnsiTheme="majorEastAsia"/>
          <w:sz w:val="30"/>
          <w:szCs w:val="30"/>
        </w:rPr>
      </w:pPr>
    </w:p>
    <w:p w:rsidR="004358AB" w:rsidRDefault="00577377" w:rsidP="00393E80">
      <w:pPr>
        <w:spacing w:after="0"/>
        <w:jc w:val="center"/>
        <w:rPr>
          <w:rFonts w:ascii="仿宋" w:eastAsia="仿宋" w:hAnsi="仿宋"/>
          <w:sz w:val="28"/>
          <w:szCs w:val="28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 xml:space="preserve">                                 </w:t>
      </w:r>
      <w:r w:rsidRPr="00577377">
        <w:rPr>
          <w:rFonts w:ascii="仿宋" w:eastAsia="仿宋" w:hAnsi="仿宋" w:hint="eastAsia"/>
          <w:sz w:val="28"/>
          <w:szCs w:val="28"/>
        </w:rPr>
        <w:t>包院人艺系〔2018〕</w:t>
      </w:r>
      <w:r w:rsidR="005068CC">
        <w:rPr>
          <w:rFonts w:ascii="仿宋" w:eastAsia="仿宋" w:hAnsi="仿宋" w:hint="eastAsia"/>
          <w:sz w:val="28"/>
          <w:szCs w:val="28"/>
        </w:rPr>
        <w:t>7</w:t>
      </w:r>
      <w:r w:rsidRPr="00577377">
        <w:rPr>
          <w:rFonts w:ascii="仿宋" w:eastAsia="仿宋" w:hAnsi="仿宋" w:hint="eastAsia"/>
          <w:sz w:val="28"/>
          <w:szCs w:val="28"/>
        </w:rPr>
        <w:t>号</w:t>
      </w:r>
    </w:p>
    <w:p w:rsidR="00393E80" w:rsidRPr="00393E80" w:rsidRDefault="00393E80" w:rsidP="00393E80">
      <w:pPr>
        <w:spacing w:after="0"/>
        <w:jc w:val="center"/>
        <w:rPr>
          <w:rFonts w:ascii="仿宋" w:eastAsia="仿宋" w:hAnsi="仿宋"/>
          <w:sz w:val="28"/>
          <w:szCs w:val="28"/>
        </w:rPr>
      </w:pPr>
    </w:p>
    <w:p w:rsidR="00393E80" w:rsidRDefault="00393E80" w:rsidP="00393E80">
      <w:pPr>
        <w:spacing w:line="440" w:lineRule="exact"/>
        <w:jc w:val="center"/>
        <w:rPr>
          <w:rFonts w:ascii="方正小标宋简体" w:eastAsia="方正小标宋简体" w:hAnsiTheme="majorEastAsia"/>
          <w:sz w:val="44"/>
          <w:szCs w:val="44"/>
        </w:rPr>
      </w:pPr>
      <w:r w:rsidRPr="00393E80">
        <w:rPr>
          <w:rFonts w:ascii="方正小标宋简体" w:eastAsia="方正小标宋简体" w:hAnsiTheme="majorEastAsia" w:hint="eastAsia"/>
          <w:sz w:val="44"/>
          <w:szCs w:val="44"/>
        </w:rPr>
        <w:t>人文与艺术设计系</w:t>
      </w:r>
    </w:p>
    <w:p w:rsidR="00393E80" w:rsidRPr="00393E80" w:rsidRDefault="00393E80" w:rsidP="00393E80">
      <w:pPr>
        <w:spacing w:line="440" w:lineRule="exact"/>
        <w:jc w:val="center"/>
        <w:rPr>
          <w:rFonts w:ascii="方正小标宋简体" w:eastAsia="方正小标宋简体" w:hAnsiTheme="majorEastAsia"/>
          <w:sz w:val="44"/>
          <w:szCs w:val="44"/>
        </w:rPr>
      </w:pPr>
      <w:r w:rsidRPr="00393E80">
        <w:rPr>
          <w:rFonts w:ascii="方正小标宋简体" w:eastAsia="方正小标宋简体" w:hAnsiTheme="majorEastAsia" w:hint="eastAsia"/>
          <w:sz w:val="44"/>
          <w:szCs w:val="44"/>
        </w:rPr>
        <w:t>关于学生撰写《自我发展规划》的通知</w:t>
      </w:r>
    </w:p>
    <w:p w:rsidR="00393E80" w:rsidRPr="00393E80" w:rsidRDefault="00393E80" w:rsidP="00393E80">
      <w:pPr>
        <w:spacing w:beforeLines="100" w:before="360" w:after="0" w:line="30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393E80">
        <w:rPr>
          <w:rFonts w:ascii="仿宋" w:eastAsia="仿宋" w:hAnsi="仿宋" w:hint="eastAsia"/>
          <w:sz w:val="32"/>
          <w:szCs w:val="32"/>
        </w:rPr>
        <w:t>为了进一步提上学院的办学质量，顺利推进内部质量诊断与改进工作，依据《包头职业技术学院内部质量保证体系建设与运行实施方案》和近期工作安排，要求2016级和2017级全体学生，按照以下要求</w:t>
      </w:r>
      <w:r w:rsidR="003B79AB">
        <w:rPr>
          <w:rFonts w:ascii="仿宋" w:eastAsia="仿宋" w:hAnsi="仿宋" w:hint="eastAsia"/>
          <w:sz w:val="32"/>
          <w:szCs w:val="32"/>
        </w:rPr>
        <w:t>修改</w:t>
      </w:r>
      <w:r w:rsidRPr="00393E80">
        <w:rPr>
          <w:rFonts w:ascii="仿宋" w:eastAsia="仿宋" w:hAnsi="仿宋" w:hint="eastAsia"/>
          <w:sz w:val="32"/>
          <w:szCs w:val="32"/>
        </w:rPr>
        <w:t>完成《自我发展规划》的拟定，具体内容如下：</w:t>
      </w:r>
    </w:p>
    <w:p w:rsidR="00393E80" w:rsidRPr="00393E80" w:rsidRDefault="00393E80" w:rsidP="00393E80">
      <w:pPr>
        <w:spacing w:after="0" w:line="30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393E80">
        <w:rPr>
          <w:rFonts w:ascii="仿宋" w:eastAsia="仿宋" w:hAnsi="仿宋" w:hint="eastAsia"/>
          <w:sz w:val="32"/>
          <w:szCs w:val="32"/>
        </w:rPr>
        <w:t>1.2016级、2017级全体学生，务必于2018年5月8日前，按照要求结合个人实际情况，将《人文与艺术设计系学生个人发展规划》填写完成，并由班长收齐电子版后，上交给刘</w:t>
      </w:r>
      <w:r w:rsidR="003B79AB">
        <w:rPr>
          <w:rFonts w:ascii="仿宋" w:eastAsia="仿宋" w:hAnsi="仿宋" w:hint="eastAsia"/>
          <w:sz w:val="32"/>
          <w:szCs w:val="32"/>
        </w:rPr>
        <w:t>利军处（打包后发至电子邮箱376218681@qq.com）。</w:t>
      </w:r>
    </w:p>
    <w:p w:rsidR="00393E80" w:rsidRDefault="00393E80" w:rsidP="00393E80">
      <w:pPr>
        <w:spacing w:after="0" w:line="30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393E80">
        <w:rPr>
          <w:rFonts w:ascii="仿宋" w:eastAsia="仿宋" w:hAnsi="仿宋" w:hint="eastAsia"/>
          <w:sz w:val="32"/>
          <w:szCs w:val="32"/>
        </w:rPr>
        <w:t>2.拟定填写内容时，必须以本专业2016版《人才培养方案》为依据，结合个人发展需要，按照以下流程填写：</w:t>
      </w:r>
    </w:p>
    <w:p w:rsidR="00393E80" w:rsidRPr="00393E80" w:rsidRDefault="00393E80" w:rsidP="00393E80">
      <w:pPr>
        <w:spacing w:after="0"/>
        <w:ind w:firstLineChars="200" w:firstLine="640"/>
        <w:rPr>
          <w:rFonts w:ascii="仿宋" w:eastAsia="仿宋" w:hAnsi="仿宋"/>
          <w:sz w:val="32"/>
          <w:szCs w:val="32"/>
        </w:rPr>
      </w:pPr>
    </w:p>
    <w:p w:rsidR="00393E80" w:rsidRDefault="00393E80" w:rsidP="00393E80">
      <w:r>
        <w:rPr>
          <w:rFonts w:hint="eastAsia"/>
          <w:noProof/>
        </w:rPr>
        <w:drawing>
          <wp:inline distT="0" distB="0" distL="0" distR="0" wp14:anchorId="75BD2328" wp14:editId="73FAA612">
            <wp:extent cx="4381500" cy="781050"/>
            <wp:effectExtent l="0" t="0" r="19050" b="0"/>
            <wp:docPr id="1" name="图示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393E80" w:rsidRPr="00393E80" w:rsidRDefault="00393E80" w:rsidP="00393E80">
      <w:pPr>
        <w:spacing w:after="0" w:line="300" w:lineRule="auto"/>
        <w:ind w:firstLineChars="200" w:firstLine="643"/>
        <w:rPr>
          <w:rFonts w:ascii="仿宋" w:eastAsia="仿宋" w:hAnsi="仿宋"/>
          <w:sz w:val="32"/>
          <w:szCs w:val="32"/>
        </w:rPr>
      </w:pPr>
      <w:r w:rsidRPr="00393E80">
        <w:rPr>
          <w:rFonts w:ascii="仿宋" w:eastAsia="仿宋" w:hAnsi="仿宋" w:hint="eastAsia"/>
          <w:b/>
          <w:sz w:val="32"/>
          <w:szCs w:val="32"/>
        </w:rPr>
        <w:t>确定目标要求：</w:t>
      </w:r>
      <w:r w:rsidRPr="00393E80">
        <w:rPr>
          <w:rFonts w:ascii="仿宋" w:eastAsia="仿宋" w:hAnsi="仿宋" w:hint="eastAsia"/>
          <w:sz w:val="32"/>
          <w:szCs w:val="32"/>
        </w:rPr>
        <w:t>有明确的时间、具体的内容、能够实现、可以测量评价；</w:t>
      </w:r>
    </w:p>
    <w:p w:rsidR="00393E80" w:rsidRPr="00393E80" w:rsidRDefault="00393E80" w:rsidP="00393E80">
      <w:pPr>
        <w:spacing w:after="0" w:line="300" w:lineRule="auto"/>
        <w:ind w:firstLineChars="200" w:firstLine="643"/>
        <w:rPr>
          <w:rFonts w:ascii="仿宋" w:eastAsia="仿宋" w:hAnsi="仿宋"/>
          <w:sz w:val="32"/>
          <w:szCs w:val="32"/>
        </w:rPr>
      </w:pPr>
      <w:r w:rsidRPr="00393E80">
        <w:rPr>
          <w:rFonts w:ascii="仿宋" w:eastAsia="仿宋" w:hAnsi="仿宋" w:hint="eastAsia"/>
          <w:b/>
          <w:sz w:val="32"/>
          <w:szCs w:val="32"/>
        </w:rPr>
        <w:t>评价自我要求：</w:t>
      </w:r>
      <w:r w:rsidRPr="00393E80">
        <w:rPr>
          <w:rFonts w:ascii="仿宋" w:eastAsia="仿宋" w:hAnsi="仿宋" w:hint="eastAsia"/>
          <w:sz w:val="32"/>
          <w:szCs w:val="32"/>
        </w:rPr>
        <w:t>实事求是，由表及里，从行为上加以判断；</w:t>
      </w:r>
    </w:p>
    <w:p w:rsidR="00393E80" w:rsidRPr="00393E80" w:rsidRDefault="00393E80" w:rsidP="00393E80">
      <w:pPr>
        <w:spacing w:after="0" w:line="300" w:lineRule="auto"/>
        <w:ind w:firstLineChars="200" w:firstLine="643"/>
        <w:rPr>
          <w:rFonts w:ascii="仿宋" w:eastAsia="仿宋" w:hAnsi="仿宋"/>
          <w:sz w:val="32"/>
          <w:szCs w:val="32"/>
        </w:rPr>
      </w:pPr>
      <w:r w:rsidRPr="00393E80">
        <w:rPr>
          <w:rFonts w:ascii="仿宋" w:eastAsia="仿宋" w:hAnsi="仿宋" w:hint="eastAsia"/>
          <w:b/>
          <w:sz w:val="32"/>
          <w:szCs w:val="32"/>
        </w:rPr>
        <w:lastRenderedPageBreak/>
        <w:t>提上计划要求：</w:t>
      </w:r>
      <w:r w:rsidRPr="00393E80">
        <w:rPr>
          <w:rFonts w:ascii="仿宋" w:eastAsia="仿宋" w:hAnsi="仿宋" w:hint="eastAsia"/>
          <w:sz w:val="32"/>
          <w:szCs w:val="32"/>
        </w:rPr>
        <w:t>分年度制定具体提升措施，尽量不出现类似“好好学习”“积极参加”等笼统的说法。</w:t>
      </w:r>
    </w:p>
    <w:p w:rsidR="00393E80" w:rsidRPr="00393E80" w:rsidRDefault="00393E80" w:rsidP="00393E80">
      <w:pPr>
        <w:spacing w:after="0" w:line="30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393E80">
        <w:rPr>
          <w:rFonts w:ascii="仿宋" w:eastAsia="仿宋" w:hAnsi="仿宋" w:hint="eastAsia"/>
          <w:sz w:val="32"/>
          <w:szCs w:val="32"/>
        </w:rPr>
        <w:t>3.每名同学必须按规定时间完成，否则将在综合测评中扣分。</w:t>
      </w:r>
    </w:p>
    <w:p w:rsidR="00393E80" w:rsidRPr="00393E80" w:rsidRDefault="00393E80" w:rsidP="00393E80">
      <w:pPr>
        <w:spacing w:after="0" w:line="30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393E80">
        <w:rPr>
          <w:rFonts w:ascii="仿宋" w:eastAsia="仿宋" w:hAnsi="仿宋" w:hint="eastAsia"/>
          <w:sz w:val="32"/>
          <w:szCs w:val="32"/>
        </w:rPr>
        <w:t>4.各班召开专题班会，由班主任组织大家学习填写要求的培训和指导。</w:t>
      </w:r>
    </w:p>
    <w:p w:rsidR="00393E80" w:rsidRPr="00CD0FDF" w:rsidRDefault="00393E80" w:rsidP="00393E80">
      <w:pPr>
        <w:spacing w:after="0" w:line="300" w:lineRule="auto"/>
        <w:rPr>
          <w:rFonts w:asciiTheme="minorEastAsia" w:eastAsiaTheme="minorEastAsia" w:hAnsiTheme="minorEastAsia"/>
          <w:b/>
          <w:sz w:val="28"/>
          <w:szCs w:val="32"/>
        </w:rPr>
      </w:pPr>
      <w:r w:rsidRPr="00CD0FDF">
        <w:rPr>
          <w:rFonts w:asciiTheme="minorEastAsia" w:eastAsiaTheme="minorEastAsia" w:hAnsiTheme="minorEastAsia" w:hint="eastAsia"/>
          <w:b/>
          <w:sz w:val="28"/>
          <w:szCs w:val="32"/>
        </w:rPr>
        <w:t>附件：</w:t>
      </w:r>
      <w:r w:rsidR="00CD0FDF" w:rsidRPr="00CD0FDF">
        <w:rPr>
          <w:rFonts w:asciiTheme="minorEastAsia" w:eastAsiaTheme="minorEastAsia" w:hAnsiTheme="minorEastAsia" w:hint="eastAsia"/>
          <w:b/>
          <w:sz w:val="28"/>
          <w:szCs w:val="32"/>
        </w:rPr>
        <w:t>人文与艺术设计系学生发展规划</w:t>
      </w:r>
    </w:p>
    <w:p w:rsidR="00393E80" w:rsidRPr="00393E80" w:rsidRDefault="00393E80" w:rsidP="00393E80">
      <w:pPr>
        <w:spacing w:after="0" w:line="300" w:lineRule="auto"/>
        <w:rPr>
          <w:rFonts w:ascii="仿宋" w:eastAsia="仿宋" w:hAnsi="仿宋"/>
          <w:sz w:val="32"/>
          <w:szCs w:val="32"/>
        </w:rPr>
      </w:pPr>
    </w:p>
    <w:p w:rsidR="00393E80" w:rsidRPr="00393E80" w:rsidRDefault="00393E80" w:rsidP="00393E80">
      <w:pPr>
        <w:spacing w:after="0" w:line="300" w:lineRule="auto"/>
        <w:jc w:val="right"/>
        <w:rPr>
          <w:rFonts w:ascii="仿宋" w:eastAsia="仿宋" w:hAnsi="仿宋"/>
          <w:sz w:val="32"/>
          <w:szCs w:val="32"/>
        </w:rPr>
      </w:pPr>
      <w:r w:rsidRPr="00393E80">
        <w:rPr>
          <w:rFonts w:ascii="仿宋" w:eastAsia="仿宋" w:hAnsi="仿宋" w:hint="eastAsia"/>
          <w:sz w:val="32"/>
          <w:szCs w:val="32"/>
        </w:rPr>
        <w:t>人文与艺术设计系</w:t>
      </w:r>
    </w:p>
    <w:p w:rsidR="00CD0FDF" w:rsidRDefault="00393E80" w:rsidP="00393E80">
      <w:pPr>
        <w:spacing w:after="0" w:line="300" w:lineRule="auto"/>
        <w:jc w:val="right"/>
        <w:rPr>
          <w:rFonts w:ascii="仿宋" w:eastAsia="仿宋" w:hAnsi="仿宋"/>
          <w:sz w:val="32"/>
          <w:szCs w:val="32"/>
        </w:rPr>
      </w:pPr>
      <w:r w:rsidRPr="00393E80">
        <w:rPr>
          <w:rFonts w:ascii="仿宋" w:eastAsia="仿宋" w:hAnsi="仿宋" w:hint="eastAsia"/>
          <w:sz w:val="32"/>
          <w:szCs w:val="32"/>
        </w:rPr>
        <w:t>2018年4月27日</w:t>
      </w:r>
    </w:p>
    <w:p w:rsidR="00CD0FDF" w:rsidRDefault="00CD0FDF">
      <w:pPr>
        <w:adjustRightInd/>
        <w:snapToGrid/>
        <w:spacing w:line="276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CD0FDF" w:rsidRPr="00CD22E2" w:rsidRDefault="00CD0FDF" w:rsidP="00CD0FDF">
      <w:pPr>
        <w:jc w:val="center"/>
        <w:rPr>
          <w:rFonts w:ascii="黑体" w:eastAsia="黑体" w:hAnsi="黑体"/>
          <w:b/>
          <w:sz w:val="36"/>
          <w:szCs w:val="32"/>
        </w:rPr>
      </w:pPr>
      <w:r>
        <w:rPr>
          <w:rFonts w:ascii="黑体" w:eastAsia="黑体" w:hAnsi="黑体" w:hint="eastAsia"/>
          <w:b/>
          <w:sz w:val="36"/>
          <w:szCs w:val="32"/>
        </w:rPr>
        <w:lastRenderedPageBreak/>
        <w:t>人文与艺术设计系学生个人发展规划</w:t>
      </w:r>
    </w:p>
    <w:p w:rsidR="00CD0FDF" w:rsidRPr="00A65EA9" w:rsidRDefault="00CD0FDF" w:rsidP="00CD0FDF">
      <w:pPr>
        <w:rPr>
          <w:b/>
          <w:sz w:val="24"/>
          <w:szCs w:val="32"/>
        </w:rPr>
      </w:pPr>
      <w:r w:rsidRPr="00A65EA9">
        <w:rPr>
          <w:rFonts w:hint="eastAsia"/>
          <w:b/>
          <w:sz w:val="24"/>
          <w:szCs w:val="32"/>
        </w:rPr>
        <w:t>姓名：</w:t>
      </w:r>
      <w:r>
        <w:rPr>
          <w:rFonts w:hint="eastAsia"/>
          <w:b/>
          <w:sz w:val="24"/>
          <w:szCs w:val="32"/>
        </w:rPr>
        <w:t xml:space="preserve">                 </w:t>
      </w:r>
      <w:r>
        <w:rPr>
          <w:rFonts w:hint="eastAsia"/>
          <w:b/>
          <w:sz w:val="24"/>
          <w:szCs w:val="32"/>
        </w:rPr>
        <w:t>班级：</w:t>
      </w:r>
      <w:r>
        <w:rPr>
          <w:rFonts w:hint="eastAsia"/>
          <w:b/>
          <w:sz w:val="24"/>
          <w:szCs w:val="32"/>
        </w:rPr>
        <w:t xml:space="preserve">             </w:t>
      </w:r>
      <w:r>
        <w:rPr>
          <w:rFonts w:hint="eastAsia"/>
          <w:b/>
          <w:sz w:val="24"/>
          <w:szCs w:val="32"/>
        </w:rPr>
        <w:t>学号：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51"/>
        <w:gridCol w:w="3260"/>
        <w:gridCol w:w="3736"/>
      </w:tblGrid>
      <w:tr w:rsidR="00CD0FDF" w:rsidRPr="00CC787C" w:rsidTr="00A45850">
        <w:trPr>
          <w:trHeight w:val="523"/>
        </w:trPr>
        <w:tc>
          <w:tcPr>
            <w:tcW w:w="8522" w:type="dxa"/>
            <w:gridSpan w:val="4"/>
            <w:vAlign w:val="center"/>
          </w:tcPr>
          <w:p w:rsidR="00CD0FDF" w:rsidRDefault="00CD0FDF" w:rsidP="00A4585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一、个人品质发展规划</w:t>
            </w:r>
          </w:p>
        </w:tc>
      </w:tr>
      <w:tr w:rsidR="00CD0FDF" w:rsidRPr="00CC787C" w:rsidTr="00CD0FDF">
        <w:trPr>
          <w:trHeight w:val="1094"/>
        </w:trPr>
        <w:tc>
          <w:tcPr>
            <w:tcW w:w="675" w:type="dxa"/>
            <w:vAlign w:val="center"/>
          </w:tcPr>
          <w:p w:rsidR="00CD0FDF" w:rsidRDefault="00CD0FDF" w:rsidP="00CD0FDF">
            <w:pPr>
              <w:spacing w:after="0"/>
              <w:jc w:val="center"/>
              <w:rPr>
                <w:b/>
              </w:rPr>
            </w:pPr>
            <w:r w:rsidRPr="00CD22E2">
              <w:rPr>
                <w:rFonts w:hint="eastAsia"/>
                <w:b/>
              </w:rPr>
              <w:t>品质</w:t>
            </w:r>
            <w:r>
              <w:rPr>
                <w:rFonts w:hint="eastAsia"/>
                <w:b/>
              </w:rPr>
              <w:t>发展目标</w:t>
            </w:r>
          </w:p>
        </w:tc>
        <w:tc>
          <w:tcPr>
            <w:tcW w:w="7847" w:type="dxa"/>
            <w:gridSpan w:val="3"/>
            <w:vAlign w:val="center"/>
          </w:tcPr>
          <w:p w:rsidR="00CD0FDF" w:rsidRDefault="00CD0FDF" w:rsidP="00A45850">
            <w:pPr>
              <w:jc w:val="center"/>
              <w:rPr>
                <w:b/>
              </w:rPr>
            </w:pPr>
          </w:p>
        </w:tc>
      </w:tr>
      <w:tr w:rsidR="00CD0FDF" w:rsidRPr="00CC787C" w:rsidTr="00A45850">
        <w:trPr>
          <w:trHeight w:val="431"/>
        </w:trPr>
        <w:tc>
          <w:tcPr>
            <w:tcW w:w="675" w:type="dxa"/>
            <w:vMerge w:val="restart"/>
            <w:vAlign w:val="center"/>
          </w:tcPr>
          <w:p w:rsidR="00CD0FDF" w:rsidRPr="009F60A6" w:rsidRDefault="00CD0FDF" w:rsidP="00A45850">
            <w:pPr>
              <w:spacing w:line="4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当前个人品质描述</w:t>
            </w:r>
          </w:p>
        </w:tc>
        <w:tc>
          <w:tcPr>
            <w:tcW w:w="851" w:type="dxa"/>
            <w:vAlign w:val="center"/>
          </w:tcPr>
          <w:p w:rsidR="00CD0FDF" w:rsidRPr="00B65804" w:rsidRDefault="00CD0FDF" w:rsidP="00A45850">
            <w:pPr>
              <w:jc w:val="center"/>
              <w:rPr>
                <w:b/>
              </w:rPr>
            </w:pPr>
            <w:r w:rsidRPr="00B65804">
              <w:rPr>
                <w:rFonts w:hint="eastAsia"/>
                <w:b/>
              </w:rPr>
              <w:t>类别</w:t>
            </w:r>
          </w:p>
        </w:tc>
        <w:tc>
          <w:tcPr>
            <w:tcW w:w="3260" w:type="dxa"/>
            <w:vAlign w:val="center"/>
          </w:tcPr>
          <w:p w:rsidR="00CD0FDF" w:rsidRPr="00B65804" w:rsidRDefault="00CD0FDF" w:rsidP="00A45850">
            <w:pPr>
              <w:jc w:val="center"/>
              <w:rPr>
                <w:b/>
              </w:rPr>
            </w:pPr>
            <w:r w:rsidRPr="00B65804">
              <w:rPr>
                <w:rFonts w:hint="eastAsia"/>
                <w:b/>
              </w:rPr>
              <w:t>优势</w:t>
            </w:r>
          </w:p>
        </w:tc>
        <w:tc>
          <w:tcPr>
            <w:tcW w:w="3736" w:type="dxa"/>
            <w:vAlign w:val="center"/>
          </w:tcPr>
          <w:p w:rsidR="00CD0FDF" w:rsidRPr="00B65804" w:rsidRDefault="00CD0FDF" w:rsidP="00A45850">
            <w:pPr>
              <w:jc w:val="center"/>
              <w:rPr>
                <w:b/>
              </w:rPr>
            </w:pPr>
            <w:r w:rsidRPr="00B65804">
              <w:rPr>
                <w:rFonts w:hint="eastAsia"/>
                <w:b/>
              </w:rPr>
              <w:t>劣势</w:t>
            </w:r>
          </w:p>
        </w:tc>
      </w:tr>
      <w:tr w:rsidR="00CD0FDF" w:rsidRPr="00CC787C" w:rsidTr="00A45850">
        <w:trPr>
          <w:trHeight w:val="851"/>
        </w:trPr>
        <w:tc>
          <w:tcPr>
            <w:tcW w:w="675" w:type="dxa"/>
            <w:vMerge/>
            <w:vAlign w:val="center"/>
          </w:tcPr>
          <w:p w:rsidR="00CD0FDF" w:rsidRDefault="00CD0FDF" w:rsidP="00A45850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CD0FDF" w:rsidRPr="003B79AB" w:rsidRDefault="00CD0FDF" w:rsidP="00CD0FDF">
            <w:pPr>
              <w:spacing w:after="0" w:line="280" w:lineRule="exact"/>
              <w:jc w:val="center"/>
              <w:rPr>
                <w:b/>
              </w:rPr>
            </w:pPr>
            <w:r w:rsidRPr="003B79AB">
              <w:rPr>
                <w:rFonts w:hint="eastAsia"/>
                <w:b/>
              </w:rPr>
              <w:t>感恩宽容表现</w:t>
            </w:r>
          </w:p>
        </w:tc>
        <w:tc>
          <w:tcPr>
            <w:tcW w:w="3260" w:type="dxa"/>
            <w:vAlign w:val="center"/>
          </w:tcPr>
          <w:p w:rsidR="00CD0FDF" w:rsidRPr="00CC787C" w:rsidRDefault="00CD0FDF" w:rsidP="00A45850"/>
        </w:tc>
        <w:tc>
          <w:tcPr>
            <w:tcW w:w="3736" w:type="dxa"/>
            <w:vAlign w:val="center"/>
          </w:tcPr>
          <w:p w:rsidR="00CD0FDF" w:rsidRPr="00CC787C" w:rsidRDefault="00CD0FDF" w:rsidP="00A45850"/>
        </w:tc>
      </w:tr>
      <w:tr w:rsidR="00CD0FDF" w:rsidRPr="00CC787C" w:rsidTr="00A45850">
        <w:trPr>
          <w:trHeight w:val="851"/>
        </w:trPr>
        <w:tc>
          <w:tcPr>
            <w:tcW w:w="675" w:type="dxa"/>
            <w:vMerge/>
            <w:vAlign w:val="center"/>
          </w:tcPr>
          <w:p w:rsidR="00CD0FDF" w:rsidRDefault="00CD0FDF" w:rsidP="00A45850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CD0FDF" w:rsidRPr="003B79AB" w:rsidRDefault="00CD0FDF" w:rsidP="00CD0FDF">
            <w:pPr>
              <w:spacing w:after="0" w:line="280" w:lineRule="exact"/>
              <w:jc w:val="center"/>
              <w:rPr>
                <w:b/>
              </w:rPr>
            </w:pPr>
            <w:r w:rsidRPr="003B79AB">
              <w:rPr>
                <w:rFonts w:hint="eastAsia"/>
                <w:b/>
              </w:rPr>
              <w:t>责任</w:t>
            </w:r>
          </w:p>
          <w:p w:rsidR="00CD0FDF" w:rsidRPr="003B79AB" w:rsidRDefault="00CD0FDF" w:rsidP="00CD0FDF">
            <w:pPr>
              <w:spacing w:after="0" w:line="280" w:lineRule="exact"/>
              <w:jc w:val="center"/>
              <w:rPr>
                <w:b/>
              </w:rPr>
            </w:pPr>
            <w:r w:rsidRPr="003B79AB">
              <w:rPr>
                <w:rFonts w:hint="eastAsia"/>
                <w:b/>
              </w:rPr>
              <w:t>表现</w:t>
            </w:r>
          </w:p>
        </w:tc>
        <w:tc>
          <w:tcPr>
            <w:tcW w:w="3260" w:type="dxa"/>
            <w:vAlign w:val="center"/>
          </w:tcPr>
          <w:p w:rsidR="00CD0FDF" w:rsidRPr="00CC787C" w:rsidRDefault="00CD0FDF" w:rsidP="00A45850"/>
        </w:tc>
        <w:tc>
          <w:tcPr>
            <w:tcW w:w="3736" w:type="dxa"/>
            <w:vAlign w:val="center"/>
          </w:tcPr>
          <w:p w:rsidR="00CD0FDF" w:rsidRPr="00CC787C" w:rsidRDefault="00CD0FDF" w:rsidP="00A45850"/>
        </w:tc>
      </w:tr>
      <w:tr w:rsidR="00CD0FDF" w:rsidRPr="00CC787C" w:rsidTr="00A45850">
        <w:trPr>
          <w:trHeight w:val="851"/>
        </w:trPr>
        <w:tc>
          <w:tcPr>
            <w:tcW w:w="675" w:type="dxa"/>
            <w:vMerge/>
            <w:vAlign w:val="center"/>
          </w:tcPr>
          <w:p w:rsidR="00CD0FDF" w:rsidRDefault="00CD0FDF" w:rsidP="00A45850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CD0FDF" w:rsidRPr="003B79AB" w:rsidRDefault="00CD0FDF" w:rsidP="00CD0FDF">
            <w:pPr>
              <w:spacing w:after="0" w:line="280" w:lineRule="exact"/>
              <w:jc w:val="center"/>
              <w:rPr>
                <w:b/>
              </w:rPr>
            </w:pPr>
            <w:r w:rsidRPr="003B79AB">
              <w:rPr>
                <w:rFonts w:hint="eastAsia"/>
                <w:b/>
              </w:rPr>
              <w:t>思维</w:t>
            </w:r>
          </w:p>
          <w:p w:rsidR="00CD0FDF" w:rsidRPr="003B79AB" w:rsidRDefault="00CD0FDF" w:rsidP="00CD0FDF">
            <w:pPr>
              <w:spacing w:after="0" w:line="280" w:lineRule="exact"/>
              <w:jc w:val="center"/>
              <w:rPr>
                <w:b/>
              </w:rPr>
            </w:pPr>
            <w:r w:rsidRPr="003B79AB">
              <w:rPr>
                <w:rFonts w:hint="eastAsia"/>
                <w:b/>
              </w:rPr>
              <w:t>特点</w:t>
            </w:r>
          </w:p>
        </w:tc>
        <w:tc>
          <w:tcPr>
            <w:tcW w:w="3260" w:type="dxa"/>
            <w:vAlign w:val="center"/>
          </w:tcPr>
          <w:p w:rsidR="00CD0FDF" w:rsidRPr="00CC787C" w:rsidRDefault="00CD0FDF" w:rsidP="00A45850"/>
        </w:tc>
        <w:tc>
          <w:tcPr>
            <w:tcW w:w="3736" w:type="dxa"/>
            <w:vAlign w:val="center"/>
          </w:tcPr>
          <w:p w:rsidR="00CD0FDF" w:rsidRPr="00CC787C" w:rsidRDefault="00CD0FDF" w:rsidP="00A45850"/>
        </w:tc>
      </w:tr>
      <w:tr w:rsidR="00CD0FDF" w:rsidRPr="00CC787C" w:rsidTr="00A45850">
        <w:trPr>
          <w:trHeight w:val="851"/>
        </w:trPr>
        <w:tc>
          <w:tcPr>
            <w:tcW w:w="675" w:type="dxa"/>
            <w:vMerge/>
            <w:vAlign w:val="center"/>
          </w:tcPr>
          <w:p w:rsidR="00CD0FDF" w:rsidRDefault="00CD0FDF" w:rsidP="00A45850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CD0FDF" w:rsidRPr="003B79AB" w:rsidRDefault="00CD0FDF" w:rsidP="00CD0FDF">
            <w:pPr>
              <w:spacing w:after="0" w:line="280" w:lineRule="exact"/>
              <w:jc w:val="center"/>
              <w:rPr>
                <w:b/>
              </w:rPr>
            </w:pPr>
            <w:r w:rsidRPr="003B79AB">
              <w:rPr>
                <w:rFonts w:hint="eastAsia"/>
                <w:b/>
              </w:rPr>
              <w:t>追求</w:t>
            </w:r>
          </w:p>
          <w:p w:rsidR="00CD0FDF" w:rsidRPr="003B79AB" w:rsidRDefault="00CD0FDF" w:rsidP="00CD0FDF">
            <w:pPr>
              <w:spacing w:after="0" w:line="280" w:lineRule="exact"/>
              <w:jc w:val="center"/>
              <w:rPr>
                <w:b/>
              </w:rPr>
            </w:pPr>
            <w:r w:rsidRPr="003B79AB">
              <w:rPr>
                <w:rFonts w:hint="eastAsia"/>
                <w:b/>
              </w:rPr>
              <w:t>目标</w:t>
            </w:r>
          </w:p>
        </w:tc>
        <w:tc>
          <w:tcPr>
            <w:tcW w:w="3260" w:type="dxa"/>
            <w:vAlign w:val="center"/>
          </w:tcPr>
          <w:p w:rsidR="00CD0FDF" w:rsidRPr="00CC787C" w:rsidRDefault="00CD0FDF" w:rsidP="00A45850"/>
        </w:tc>
        <w:tc>
          <w:tcPr>
            <w:tcW w:w="3736" w:type="dxa"/>
            <w:vAlign w:val="center"/>
          </w:tcPr>
          <w:p w:rsidR="00CD0FDF" w:rsidRPr="00CC787C" w:rsidRDefault="00CD0FDF" w:rsidP="00A45850"/>
        </w:tc>
      </w:tr>
      <w:tr w:rsidR="00CD0FDF" w:rsidRPr="00CC787C" w:rsidTr="00A45850">
        <w:trPr>
          <w:trHeight w:val="851"/>
        </w:trPr>
        <w:tc>
          <w:tcPr>
            <w:tcW w:w="675" w:type="dxa"/>
            <w:vMerge/>
            <w:vAlign w:val="center"/>
          </w:tcPr>
          <w:p w:rsidR="00CD0FDF" w:rsidRDefault="00CD0FDF" w:rsidP="00A45850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CD0FDF" w:rsidRPr="003B79AB" w:rsidRDefault="00CD0FDF" w:rsidP="00CD0FDF">
            <w:pPr>
              <w:spacing w:after="0" w:line="280" w:lineRule="exact"/>
              <w:jc w:val="center"/>
              <w:rPr>
                <w:b/>
              </w:rPr>
            </w:pPr>
            <w:r w:rsidRPr="003B79AB">
              <w:rPr>
                <w:rFonts w:hint="eastAsia"/>
                <w:b/>
              </w:rPr>
              <w:t>对待困难表现</w:t>
            </w:r>
          </w:p>
        </w:tc>
        <w:tc>
          <w:tcPr>
            <w:tcW w:w="3260" w:type="dxa"/>
            <w:vAlign w:val="center"/>
          </w:tcPr>
          <w:p w:rsidR="00CD0FDF" w:rsidRPr="00CC787C" w:rsidRDefault="00CD0FDF" w:rsidP="00A45850"/>
        </w:tc>
        <w:tc>
          <w:tcPr>
            <w:tcW w:w="3736" w:type="dxa"/>
            <w:vAlign w:val="center"/>
          </w:tcPr>
          <w:p w:rsidR="00CD0FDF" w:rsidRPr="00CC787C" w:rsidRDefault="00CD0FDF" w:rsidP="00A45850"/>
        </w:tc>
      </w:tr>
      <w:tr w:rsidR="00CD0FDF" w:rsidRPr="00CC787C" w:rsidTr="00A45850">
        <w:trPr>
          <w:trHeight w:val="851"/>
        </w:trPr>
        <w:tc>
          <w:tcPr>
            <w:tcW w:w="675" w:type="dxa"/>
            <w:vMerge/>
            <w:vAlign w:val="center"/>
          </w:tcPr>
          <w:p w:rsidR="00CD0FDF" w:rsidRDefault="00CD0FDF" w:rsidP="00A45850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CD0FDF" w:rsidRPr="003B79AB" w:rsidRDefault="00CD0FDF" w:rsidP="00CD0FDF">
            <w:pPr>
              <w:spacing w:after="0" w:line="280" w:lineRule="exact"/>
              <w:jc w:val="center"/>
              <w:rPr>
                <w:b/>
              </w:rPr>
            </w:pPr>
            <w:r w:rsidRPr="003B79AB">
              <w:rPr>
                <w:rFonts w:hint="eastAsia"/>
                <w:b/>
              </w:rPr>
              <w:t>忠诚爱心表现</w:t>
            </w:r>
          </w:p>
        </w:tc>
        <w:tc>
          <w:tcPr>
            <w:tcW w:w="3260" w:type="dxa"/>
            <w:vAlign w:val="center"/>
          </w:tcPr>
          <w:p w:rsidR="00CD0FDF" w:rsidRPr="00CC787C" w:rsidRDefault="00CD0FDF" w:rsidP="00A45850"/>
        </w:tc>
        <w:tc>
          <w:tcPr>
            <w:tcW w:w="3736" w:type="dxa"/>
            <w:vAlign w:val="center"/>
          </w:tcPr>
          <w:p w:rsidR="00CD0FDF" w:rsidRPr="00CC787C" w:rsidRDefault="00CD0FDF" w:rsidP="00A45850"/>
        </w:tc>
      </w:tr>
      <w:tr w:rsidR="00CD0FDF" w:rsidRPr="00CC787C" w:rsidTr="00CD0FDF">
        <w:trPr>
          <w:trHeight w:val="4527"/>
        </w:trPr>
        <w:tc>
          <w:tcPr>
            <w:tcW w:w="675" w:type="dxa"/>
            <w:vAlign w:val="center"/>
          </w:tcPr>
          <w:p w:rsidR="00CD0FDF" w:rsidRPr="00CD22E2" w:rsidRDefault="00CD0FDF" w:rsidP="00A45850">
            <w:pPr>
              <w:jc w:val="center"/>
              <w:rPr>
                <w:b/>
              </w:rPr>
            </w:pPr>
            <w:r w:rsidRPr="00CD22E2">
              <w:rPr>
                <w:rFonts w:hint="eastAsia"/>
                <w:b/>
              </w:rPr>
              <w:t>品质提升计划</w:t>
            </w:r>
          </w:p>
        </w:tc>
        <w:tc>
          <w:tcPr>
            <w:tcW w:w="7847" w:type="dxa"/>
            <w:gridSpan w:val="3"/>
            <w:vAlign w:val="center"/>
          </w:tcPr>
          <w:p w:rsidR="00CD0FDF" w:rsidRPr="00CC787C" w:rsidRDefault="00CD0FDF" w:rsidP="00A45850"/>
        </w:tc>
      </w:tr>
      <w:tr w:rsidR="00CD0FDF" w:rsidRPr="00CC787C" w:rsidTr="00A45850">
        <w:trPr>
          <w:trHeight w:val="517"/>
        </w:trPr>
        <w:tc>
          <w:tcPr>
            <w:tcW w:w="8522" w:type="dxa"/>
            <w:gridSpan w:val="4"/>
            <w:vAlign w:val="center"/>
          </w:tcPr>
          <w:p w:rsidR="00CD0FDF" w:rsidRPr="00A65EA9" w:rsidRDefault="00CD0FDF" w:rsidP="00A45850">
            <w:pPr>
              <w:jc w:val="center"/>
              <w:rPr>
                <w:b/>
              </w:rPr>
            </w:pPr>
            <w:r w:rsidRPr="00A65EA9">
              <w:rPr>
                <w:rFonts w:hint="eastAsia"/>
                <w:b/>
              </w:rPr>
              <w:lastRenderedPageBreak/>
              <w:t>二、</w:t>
            </w:r>
            <w:r>
              <w:rPr>
                <w:rFonts w:hint="eastAsia"/>
                <w:b/>
              </w:rPr>
              <w:t>通用技能发展规划</w:t>
            </w:r>
          </w:p>
        </w:tc>
      </w:tr>
      <w:tr w:rsidR="00CD0FDF" w:rsidRPr="00CC787C" w:rsidTr="00A45850">
        <w:trPr>
          <w:trHeight w:val="517"/>
        </w:trPr>
        <w:tc>
          <w:tcPr>
            <w:tcW w:w="675" w:type="dxa"/>
            <w:vAlign w:val="center"/>
          </w:tcPr>
          <w:p w:rsidR="00CD0FDF" w:rsidRPr="00A65EA9" w:rsidRDefault="00CD0FDF" w:rsidP="00A4585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通用技能发展目标</w:t>
            </w:r>
          </w:p>
        </w:tc>
        <w:tc>
          <w:tcPr>
            <w:tcW w:w="7847" w:type="dxa"/>
            <w:gridSpan w:val="3"/>
            <w:vAlign w:val="center"/>
          </w:tcPr>
          <w:p w:rsidR="00CD0FDF" w:rsidRPr="00A65EA9" w:rsidRDefault="00CD0FDF" w:rsidP="00A45850">
            <w:pPr>
              <w:jc w:val="center"/>
              <w:rPr>
                <w:b/>
              </w:rPr>
            </w:pPr>
          </w:p>
        </w:tc>
      </w:tr>
      <w:tr w:rsidR="00CD0FDF" w:rsidRPr="00CC787C" w:rsidTr="00A45850">
        <w:trPr>
          <w:trHeight w:val="517"/>
        </w:trPr>
        <w:tc>
          <w:tcPr>
            <w:tcW w:w="675" w:type="dxa"/>
            <w:vMerge w:val="restart"/>
            <w:vAlign w:val="center"/>
          </w:tcPr>
          <w:p w:rsidR="00CD0FDF" w:rsidRPr="00A65EA9" w:rsidRDefault="00CD0FDF" w:rsidP="00A4585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当前通用技能描述</w:t>
            </w:r>
          </w:p>
        </w:tc>
        <w:tc>
          <w:tcPr>
            <w:tcW w:w="851" w:type="dxa"/>
            <w:vAlign w:val="center"/>
          </w:tcPr>
          <w:p w:rsidR="00CD0FDF" w:rsidRPr="00A65EA9" w:rsidRDefault="00CD0FDF" w:rsidP="00A4585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类别</w:t>
            </w:r>
          </w:p>
        </w:tc>
        <w:tc>
          <w:tcPr>
            <w:tcW w:w="3260" w:type="dxa"/>
            <w:vAlign w:val="center"/>
          </w:tcPr>
          <w:p w:rsidR="00CD0FDF" w:rsidRPr="003B79AB" w:rsidRDefault="00CD0FDF" w:rsidP="00A45850">
            <w:pPr>
              <w:jc w:val="center"/>
              <w:rPr>
                <w:b/>
              </w:rPr>
            </w:pPr>
            <w:r w:rsidRPr="003B79AB">
              <w:rPr>
                <w:rFonts w:hint="eastAsia"/>
                <w:b/>
              </w:rPr>
              <w:t>优势</w:t>
            </w:r>
          </w:p>
        </w:tc>
        <w:tc>
          <w:tcPr>
            <w:tcW w:w="3736" w:type="dxa"/>
            <w:vAlign w:val="center"/>
          </w:tcPr>
          <w:p w:rsidR="00CD0FDF" w:rsidRPr="003B79AB" w:rsidRDefault="00CD0FDF" w:rsidP="00A45850">
            <w:pPr>
              <w:jc w:val="center"/>
              <w:rPr>
                <w:b/>
              </w:rPr>
            </w:pPr>
            <w:r w:rsidRPr="003B79AB">
              <w:rPr>
                <w:rFonts w:hint="eastAsia"/>
                <w:b/>
              </w:rPr>
              <w:t>劣势</w:t>
            </w:r>
          </w:p>
        </w:tc>
      </w:tr>
      <w:tr w:rsidR="00CD0FDF" w:rsidRPr="00CC787C" w:rsidTr="00A45850">
        <w:trPr>
          <w:trHeight w:val="517"/>
        </w:trPr>
        <w:tc>
          <w:tcPr>
            <w:tcW w:w="675" w:type="dxa"/>
            <w:vMerge/>
            <w:vAlign w:val="center"/>
          </w:tcPr>
          <w:p w:rsidR="00CD0FDF" w:rsidRPr="00A65EA9" w:rsidRDefault="00CD0FDF" w:rsidP="00A45850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CD0FDF" w:rsidRPr="003B79AB" w:rsidRDefault="00CD0FDF" w:rsidP="00CD0FDF">
            <w:pPr>
              <w:spacing w:after="0" w:line="280" w:lineRule="exact"/>
              <w:jc w:val="center"/>
              <w:rPr>
                <w:b/>
              </w:rPr>
            </w:pPr>
            <w:r w:rsidRPr="003B79AB">
              <w:rPr>
                <w:rFonts w:hint="eastAsia"/>
                <w:b/>
              </w:rPr>
              <w:t>计算机基本应用程度</w:t>
            </w:r>
          </w:p>
        </w:tc>
        <w:tc>
          <w:tcPr>
            <w:tcW w:w="3260" w:type="dxa"/>
            <w:vAlign w:val="center"/>
          </w:tcPr>
          <w:p w:rsidR="00CD0FDF" w:rsidRPr="00A65EA9" w:rsidRDefault="00CD0FDF" w:rsidP="00A45850">
            <w:pPr>
              <w:jc w:val="center"/>
              <w:rPr>
                <w:b/>
              </w:rPr>
            </w:pPr>
          </w:p>
        </w:tc>
        <w:tc>
          <w:tcPr>
            <w:tcW w:w="3736" w:type="dxa"/>
            <w:vAlign w:val="center"/>
          </w:tcPr>
          <w:p w:rsidR="00CD0FDF" w:rsidRPr="00A65EA9" w:rsidRDefault="00CD0FDF" w:rsidP="00A45850">
            <w:pPr>
              <w:jc w:val="center"/>
              <w:rPr>
                <w:b/>
              </w:rPr>
            </w:pPr>
          </w:p>
        </w:tc>
      </w:tr>
      <w:tr w:rsidR="00CD0FDF" w:rsidRPr="00CC787C" w:rsidTr="00A45850">
        <w:trPr>
          <w:trHeight w:val="758"/>
        </w:trPr>
        <w:tc>
          <w:tcPr>
            <w:tcW w:w="675" w:type="dxa"/>
            <w:vMerge/>
            <w:vAlign w:val="center"/>
          </w:tcPr>
          <w:p w:rsidR="00CD0FDF" w:rsidRPr="00A65EA9" w:rsidRDefault="00CD0FDF" w:rsidP="00A45850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CD0FDF" w:rsidRPr="003B79AB" w:rsidRDefault="00CD0FDF" w:rsidP="00CD0FDF">
            <w:pPr>
              <w:spacing w:after="0" w:line="280" w:lineRule="exact"/>
              <w:jc w:val="center"/>
              <w:rPr>
                <w:b/>
              </w:rPr>
            </w:pPr>
            <w:r w:rsidRPr="003B79AB">
              <w:rPr>
                <w:rFonts w:hint="eastAsia"/>
                <w:b/>
              </w:rPr>
              <w:t>沟通表达程度</w:t>
            </w:r>
          </w:p>
        </w:tc>
        <w:tc>
          <w:tcPr>
            <w:tcW w:w="3260" w:type="dxa"/>
            <w:vAlign w:val="center"/>
          </w:tcPr>
          <w:p w:rsidR="00CD0FDF" w:rsidRPr="00A65EA9" w:rsidRDefault="00CD0FDF" w:rsidP="00A45850">
            <w:pPr>
              <w:jc w:val="center"/>
              <w:rPr>
                <w:b/>
              </w:rPr>
            </w:pPr>
          </w:p>
        </w:tc>
        <w:tc>
          <w:tcPr>
            <w:tcW w:w="3736" w:type="dxa"/>
            <w:vAlign w:val="center"/>
          </w:tcPr>
          <w:p w:rsidR="00CD0FDF" w:rsidRPr="00A65EA9" w:rsidRDefault="00CD0FDF" w:rsidP="00A45850">
            <w:pPr>
              <w:jc w:val="center"/>
              <w:rPr>
                <w:b/>
              </w:rPr>
            </w:pPr>
          </w:p>
        </w:tc>
      </w:tr>
      <w:tr w:rsidR="00CD0FDF" w:rsidRPr="00CC787C" w:rsidTr="00A45850">
        <w:trPr>
          <w:trHeight w:val="712"/>
        </w:trPr>
        <w:tc>
          <w:tcPr>
            <w:tcW w:w="675" w:type="dxa"/>
            <w:vMerge/>
            <w:vAlign w:val="center"/>
          </w:tcPr>
          <w:p w:rsidR="00CD0FDF" w:rsidRPr="00A65EA9" w:rsidRDefault="00CD0FDF" w:rsidP="00A45850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CD0FDF" w:rsidRPr="003B79AB" w:rsidRDefault="00CD0FDF" w:rsidP="00CD0FDF">
            <w:pPr>
              <w:spacing w:after="0" w:line="280" w:lineRule="exact"/>
              <w:jc w:val="center"/>
              <w:rPr>
                <w:b/>
              </w:rPr>
            </w:pPr>
            <w:r w:rsidRPr="003B79AB">
              <w:rPr>
                <w:rFonts w:hint="eastAsia"/>
                <w:b/>
              </w:rPr>
              <w:t>阅读理解程度</w:t>
            </w:r>
          </w:p>
        </w:tc>
        <w:tc>
          <w:tcPr>
            <w:tcW w:w="3260" w:type="dxa"/>
            <w:vAlign w:val="center"/>
          </w:tcPr>
          <w:p w:rsidR="00CD0FDF" w:rsidRPr="00A65EA9" w:rsidRDefault="00CD0FDF" w:rsidP="00A45850">
            <w:pPr>
              <w:jc w:val="center"/>
              <w:rPr>
                <w:b/>
              </w:rPr>
            </w:pPr>
          </w:p>
        </w:tc>
        <w:tc>
          <w:tcPr>
            <w:tcW w:w="3736" w:type="dxa"/>
            <w:vAlign w:val="center"/>
          </w:tcPr>
          <w:p w:rsidR="00CD0FDF" w:rsidRPr="00A65EA9" w:rsidRDefault="00CD0FDF" w:rsidP="00A45850">
            <w:pPr>
              <w:jc w:val="center"/>
              <w:rPr>
                <w:b/>
              </w:rPr>
            </w:pPr>
          </w:p>
        </w:tc>
      </w:tr>
      <w:tr w:rsidR="00CD0FDF" w:rsidRPr="00CC787C" w:rsidTr="00A45850">
        <w:trPr>
          <w:trHeight w:val="517"/>
        </w:trPr>
        <w:tc>
          <w:tcPr>
            <w:tcW w:w="675" w:type="dxa"/>
            <w:vMerge/>
            <w:vAlign w:val="center"/>
          </w:tcPr>
          <w:p w:rsidR="00CD0FDF" w:rsidRPr="00A65EA9" w:rsidRDefault="00CD0FDF" w:rsidP="00A45850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CD0FDF" w:rsidRPr="003B79AB" w:rsidRDefault="00CD0FDF" w:rsidP="00CD0FDF">
            <w:pPr>
              <w:spacing w:after="0" w:line="280" w:lineRule="exact"/>
              <w:jc w:val="center"/>
              <w:rPr>
                <w:b/>
              </w:rPr>
            </w:pPr>
            <w:r w:rsidRPr="003B79AB">
              <w:rPr>
                <w:rFonts w:hint="eastAsia"/>
                <w:b/>
              </w:rPr>
              <w:t>基本应用文写作水平</w:t>
            </w:r>
          </w:p>
        </w:tc>
        <w:tc>
          <w:tcPr>
            <w:tcW w:w="3260" w:type="dxa"/>
            <w:vAlign w:val="center"/>
          </w:tcPr>
          <w:p w:rsidR="00CD0FDF" w:rsidRPr="00A65EA9" w:rsidRDefault="00CD0FDF" w:rsidP="00A45850">
            <w:pPr>
              <w:jc w:val="center"/>
              <w:rPr>
                <w:b/>
              </w:rPr>
            </w:pPr>
          </w:p>
        </w:tc>
        <w:tc>
          <w:tcPr>
            <w:tcW w:w="3736" w:type="dxa"/>
            <w:vAlign w:val="center"/>
          </w:tcPr>
          <w:p w:rsidR="00CD0FDF" w:rsidRPr="00A65EA9" w:rsidRDefault="00CD0FDF" w:rsidP="00A45850">
            <w:pPr>
              <w:jc w:val="center"/>
              <w:rPr>
                <w:b/>
              </w:rPr>
            </w:pPr>
          </w:p>
        </w:tc>
      </w:tr>
      <w:tr w:rsidR="00CD0FDF" w:rsidRPr="00CC787C" w:rsidTr="00A45850">
        <w:trPr>
          <w:trHeight w:val="882"/>
        </w:trPr>
        <w:tc>
          <w:tcPr>
            <w:tcW w:w="675" w:type="dxa"/>
            <w:vMerge/>
            <w:vAlign w:val="center"/>
          </w:tcPr>
          <w:p w:rsidR="00CD0FDF" w:rsidRPr="00A65EA9" w:rsidRDefault="00CD0FDF" w:rsidP="00A45850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CD0FDF" w:rsidRPr="003B79AB" w:rsidRDefault="00CD0FDF" w:rsidP="00CD0FDF">
            <w:pPr>
              <w:spacing w:after="0" w:line="280" w:lineRule="exact"/>
              <w:jc w:val="center"/>
              <w:rPr>
                <w:b/>
              </w:rPr>
            </w:pPr>
            <w:r w:rsidRPr="003B79AB">
              <w:rPr>
                <w:rFonts w:hint="eastAsia"/>
                <w:b/>
              </w:rPr>
              <w:t>合作</w:t>
            </w:r>
          </w:p>
          <w:p w:rsidR="00CD0FDF" w:rsidRPr="003B79AB" w:rsidRDefault="00CD0FDF" w:rsidP="00CD0FDF">
            <w:pPr>
              <w:spacing w:after="0" w:line="280" w:lineRule="exact"/>
              <w:jc w:val="center"/>
              <w:rPr>
                <w:b/>
              </w:rPr>
            </w:pPr>
            <w:r w:rsidRPr="003B79AB">
              <w:rPr>
                <w:rFonts w:hint="eastAsia"/>
                <w:b/>
              </w:rPr>
              <w:t>表现</w:t>
            </w:r>
          </w:p>
        </w:tc>
        <w:tc>
          <w:tcPr>
            <w:tcW w:w="3260" w:type="dxa"/>
            <w:vAlign w:val="center"/>
          </w:tcPr>
          <w:p w:rsidR="00CD0FDF" w:rsidRPr="00A65EA9" w:rsidRDefault="00CD0FDF" w:rsidP="00A45850">
            <w:pPr>
              <w:jc w:val="center"/>
              <w:rPr>
                <w:b/>
              </w:rPr>
            </w:pPr>
          </w:p>
        </w:tc>
        <w:tc>
          <w:tcPr>
            <w:tcW w:w="3736" w:type="dxa"/>
            <w:vAlign w:val="center"/>
          </w:tcPr>
          <w:p w:rsidR="00CD0FDF" w:rsidRPr="00A65EA9" w:rsidRDefault="00CD0FDF" w:rsidP="00A45850">
            <w:pPr>
              <w:jc w:val="center"/>
              <w:rPr>
                <w:b/>
              </w:rPr>
            </w:pPr>
          </w:p>
        </w:tc>
      </w:tr>
      <w:tr w:rsidR="00CD0FDF" w:rsidRPr="00CC787C" w:rsidTr="00CD0FDF">
        <w:trPr>
          <w:trHeight w:val="4952"/>
        </w:trPr>
        <w:tc>
          <w:tcPr>
            <w:tcW w:w="675" w:type="dxa"/>
            <w:vAlign w:val="center"/>
          </w:tcPr>
          <w:p w:rsidR="00CD0FDF" w:rsidRDefault="00CD0FDF" w:rsidP="00A4585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通用技能提升计划</w:t>
            </w:r>
          </w:p>
        </w:tc>
        <w:tc>
          <w:tcPr>
            <w:tcW w:w="7847" w:type="dxa"/>
            <w:gridSpan w:val="3"/>
            <w:vAlign w:val="center"/>
          </w:tcPr>
          <w:p w:rsidR="00CD0FDF" w:rsidRPr="00A65EA9" w:rsidRDefault="00CD0FDF" w:rsidP="00A45850">
            <w:pPr>
              <w:jc w:val="center"/>
              <w:rPr>
                <w:b/>
              </w:rPr>
            </w:pPr>
          </w:p>
        </w:tc>
      </w:tr>
      <w:tr w:rsidR="00CD0FDF" w:rsidRPr="00CC787C" w:rsidTr="00A45850">
        <w:trPr>
          <w:trHeight w:val="476"/>
        </w:trPr>
        <w:tc>
          <w:tcPr>
            <w:tcW w:w="8522" w:type="dxa"/>
            <w:gridSpan w:val="4"/>
            <w:vAlign w:val="center"/>
          </w:tcPr>
          <w:p w:rsidR="00CD0FDF" w:rsidRPr="00BC6CB4" w:rsidRDefault="00CD0FDF" w:rsidP="00A45850">
            <w:pPr>
              <w:jc w:val="center"/>
              <w:rPr>
                <w:b/>
              </w:rPr>
            </w:pPr>
            <w:r w:rsidRPr="00BC6CB4">
              <w:rPr>
                <w:rFonts w:hint="eastAsia"/>
                <w:b/>
              </w:rPr>
              <w:lastRenderedPageBreak/>
              <w:t>三、</w:t>
            </w:r>
            <w:r>
              <w:rPr>
                <w:rFonts w:hint="eastAsia"/>
                <w:b/>
              </w:rPr>
              <w:t>专业知识技能</w:t>
            </w:r>
          </w:p>
        </w:tc>
      </w:tr>
      <w:tr w:rsidR="00CD0FDF" w:rsidRPr="00CC787C" w:rsidTr="00A45850">
        <w:trPr>
          <w:trHeight w:val="476"/>
        </w:trPr>
        <w:tc>
          <w:tcPr>
            <w:tcW w:w="675" w:type="dxa"/>
            <w:vAlign w:val="center"/>
          </w:tcPr>
          <w:p w:rsidR="00CD0FDF" w:rsidRPr="00BC6CB4" w:rsidRDefault="00CD0FDF" w:rsidP="00A4585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专业技能发展目标</w:t>
            </w:r>
          </w:p>
        </w:tc>
        <w:tc>
          <w:tcPr>
            <w:tcW w:w="7847" w:type="dxa"/>
            <w:gridSpan w:val="3"/>
            <w:vAlign w:val="center"/>
          </w:tcPr>
          <w:p w:rsidR="00CD0FDF" w:rsidRPr="00BC6CB4" w:rsidRDefault="00CD0FDF" w:rsidP="00A45850">
            <w:pPr>
              <w:jc w:val="center"/>
              <w:rPr>
                <w:b/>
              </w:rPr>
            </w:pPr>
          </w:p>
        </w:tc>
      </w:tr>
      <w:tr w:rsidR="00CD0FDF" w:rsidRPr="00CC787C" w:rsidTr="00A45850">
        <w:trPr>
          <w:trHeight w:val="650"/>
        </w:trPr>
        <w:tc>
          <w:tcPr>
            <w:tcW w:w="675" w:type="dxa"/>
            <w:vMerge w:val="restart"/>
            <w:vAlign w:val="center"/>
          </w:tcPr>
          <w:p w:rsidR="00CD0FDF" w:rsidRPr="00A65EA9" w:rsidRDefault="00CD0FDF" w:rsidP="00A4585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专业技能描述</w:t>
            </w:r>
          </w:p>
        </w:tc>
        <w:tc>
          <w:tcPr>
            <w:tcW w:w="851" w:type="dxa"/>
            <w:vAlign w:val="center"/>
          </w:tcPr>
          <w:p w:rsidR="00CD0FDF" w:rsidRPr="00A65EA9" w:rsidRDefault="00CD0FDF" w:rsidP="00A4585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类别</w:t>
            </w:r>
          </w:p>
        </w:tc>
        <w:tc>
          <w:tcPr>
            <w:tcW w:w="3260" w:type="dxa"/>
            <w:vAlign w:val="center"/>
          </w:tcPr>
          <w:p w:rsidR="00CD0FDF" w:rsidRPr="003B79AB" w:rsidRDefault="00CD0FDF" w:rsidP="00A45850">
            <w:pPr>
              <w:jc w:val="center"/>
              <w:rPr>
                <w:b/>
              </w:rPr>
            </w:pPr>
            <w:r w:rsidRPr="003B79AB">
              <w:rPr>
                <w:rFonts w:hint="eastAsia"/>
                <w:b/>
              </w:rPr>
              <w:t>优势</w:t>
            </w:r>
          </w:p>
        </w:tc>
        <w:tc>
          <w:tcPr>
            <w:tcW w:w="3736" w:type="dxa"/>
            <w:vAlign w:val="center"/>
          </w:tcPr>
          <w:p w:rsidR="00CD0FDF" w:rsidRPr="003B79AB" w:rsidRDefault="00CD0FDF" w:rsidP="00A45850">
            <w:pPr>
              <w:jc w:val="center"/>
              <w:rPr>
                <w:b/>
              </w:rPr>
            </w:pPr>
            <w:r w:rsidRPr="003B79AB">
              <w:rPr>
                <w:rFonts w:hint="eastAsia"/>
                <w:b/>
              </w:rPr>
              <w:t>劣势</w:t>
            </w:r>
          </w:p>
        </w:tc>
      </w:tr>
      <w:tr w:rsidR="00CD0FDF" w:rsidRPr="00CC787C" w:rsidTr="00A45850">
        <w:trPr>
          <w:trHeight w:val="882"/>
        </w:trPr>
        <w:tc>
          <w:tcPr>
            <w:tcW w:w="675" w:type="dxa"/>
            <w:vMerge/>
            <w:vAlign w:val="center"/>
          </w:tcPr>
          <w:p w:rsidR="00CD0FDF" w:rsidRPr="00A65EA9" w:rsidRDefault="00CD0FDF" w:rsidP="00A45850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CD0FDF" w:rsidRDefault="00CD0FDF" w:rsidP="00CD0FDF">
            <w:pPr>
              <w:spacing w:after="0" w:line="28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核心专业技能</w:t>
            </w:r>
          </w:p>
        </w:tc>
        <w:tc>
          <w:tcPr>
            <w:tcW w:w="3260" w:type="dxa"/>
            <w:vAlign w:val="center"/>
          </w:tcPr>
          <w:p w:rsidR="00CD0FDF" w:rsidRDefault="00CD0FDF" w:rsidP="00A45850">
            <w:pPr>
              <w:jc w:val="center"/>
            </w:pPr>
          </w:p>
        </w:tc>
        <w:tc>
          <w:tcPr>
            <w:tcW w:w="3736" w:type="dxa"/>
            <w:vAlign w:val="center"/>
          </w:tcPr>
          <w:p w:rsidR="00CD0FDF" w:rsidRDefault="00CD0FDF" w:rsidP="00A45850">
            <w:pPr>
              <w:jc w:val="center"/>
            </w:pPr>
          </w:p>
        </w:tc>
      </w:tr>
      <w:tr w:rsidR="00CD0FDF" w:rsidRPr="00CC787C" w:rsidTr="00A45850">
        <w:trPr>
          <w:trHeight w:val="882"/>
        </w:trPr>
        <w:tc>
          <w:tcPr>
            <w:tcW w:w="675" w:type="dxa"/>
            <w:vMerge/>
            <w:vAlign w:val="center"/>
          </w:tcPr>
          <w:p w:rsidR="00CD0FDF" w:rsidRPr="00A65EA9" w:rsidRDefault="00CD0FDF" w:rsidP="00A45850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CD0FDF" w:rsidRDefault="00CD0FDF" w:rsidP="00CD0FDF">
            <w:pPr>
              <w:spacing w:after="0" w:line="28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基本专业技能</w:t>
            </w:r>
          </w:p>
        </w:tc>
        <w:tc>
          <w:tcPr>
            <w:tcW w:w="3260" w:type="dxa"/>
            <w:vAlign w:val="center"/>
          </w:tcPr>
          <w:p w:rsidR="00CD0FDF" w:rsidRDefault="00CD0FDF" w:rsidP="00A45850">
            <w:pPr>
              <w:jc w:val="center"/>
            </w:pPr>
          </w:p>
        </w:tc>
        <w:tc>
          <w:tcPr>
            <w:tcW w:w="3736" w:type="dxa"/>
            <w:vAlign w:val="center"/>
          </w:tcPr>
          <w:p w:rsidR="00CD0FDF" w:rsidRDefault="00CD0FDF" w:rsidP="00A45850">
            <w:pPr>
              <w:jc w:val="center"/>
            </w:pPr>
          </w:p>
        </w:tc>
      </w:tr>
      <w:tr w:rsidR="00CD0FDF" w:rsidRPr="00CC787C" w:rsidTr="00A45850">
        <w:trPr>
          <w:trHeight w:val="882"/>
        </w:trPr>
        <w:tc>
          <w:tcPr>
            <w:tcW w:w="675" w:type="dxa"/>
            <w:vMerge/>
            <w:vAlign w:val="center"/>
          </w:tcPr>
          <w:p w:rsidR="00CD0FDF" w:rsidRPr="00A65EA9" w:rsidRDefault="00CD0FDF" w:rsidP="00A45850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CD0FDF" w:rsidRDefault="00CD0FDF" w:rsidP="00CD0FDF">
            <w:pPr>
              <w:spacing w:after="0" w:line="28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扩展专业技能</w:t>
            </w:r>
          </w:p>
        </w:tc>
        <w:tc>
          <w:tcPr>
            <w:tcW w:w="3260" w:type="dxa"/>
            <w:vAlign w:val="center"/>
          </w:tcPr>
          <w:p w:rsidR="00CD0FDF" w:rsidRDefault="00CD0FDF" w:rsidP="00A45850">
            <w:pPr>
              <w:jc w:val="center"/>
            </w:pPr>
          </w:p>
        </w:tc>
        <w:tc>
          <w:tcPr>
            <w:tcW w:w="3736" w:type="dxa"/>
            <w:vAlign w:val="center"/>
          </w:tcPr>
          <w:p w:rsidR="00CD0FDF" w:rsidRDefault="00CD0FDF" w:rsidP="00A45850">
            <w:pPr>
              <w:jc w:val="center"/>
            </w:pPr>
          </w:p>
        </w:tc>
      </w:tr>
      <w:tr w:rsidR="00CD0FDF" w:rsidRPr="00CC787C" w:rsidTr="00A45850">
        <w:trPr>
          <w:trHeight w:val="7379"/>
        </w:trPr>
        <w:tc>
          <w:tcPr>
            <w:tcW w:w="675" w:type="dxa"/>
            <w:vAlign w:val="center"/>
          </w:tcPr>
          <w:p w:rsidR="00CD0FDF" w:rsidRDefault="00CD0FDF" w:rsidP="00A4585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专业技能提升计划</w:t>
            </w:r>
          </w:p>
        </w:tc>
        <w:tc>
          <w:tcPr>
            <w:tcW w:w="7847" w:type="dxa"/>
            <w:gridSpan w:val="3"/>
            <w:vAlign w:val="center"/>
          </w:tcPr>
          <w:p w:rsidR="00CD0FDF" w:rsidRPr="00CC787C" w:rsidRDefault="00CD0FDF" w:rsidP="00A45850">
            <w:pPr>
              <w:jc w:val="center"/>
            </w:pPr>
          </w:p>
        </w:tc>
      </w:tr>
    </w:tbl>
    <w:p w:rsidR="00393E80" w:rsidRPr="00393E80" w:rsidRDefault="00393E80" w:rsidP="00CD0FDF">
      <w:pPr>
        <w:spacing w:after="0" w:line="300" w:lineRule="auto"/>
        <w:rPr>
          <w:rFonts w:ascii="仿宋" w:eastAsia="仿宋" w:hAnsi="仿宋"/>
          <w:sz w:val="32"/>
          <w:szCs w:val="32"/>
        </w:rPr>
      </w:pPr>
    </w:p>
    <w:sectPr w:rsidR="00393E80" w:rsidRPr="00393E80" w:rsidSect="00393E80">
      <w:pgSz w:w="11906" w:h="16838"/>
      <w:pgMar w:top="1985" w:right="1474" w:bottom="1134" w:left="1588" w:header="709" w:footer="709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664" w:rsidRDefault="00990664" w:rsidP="000C5D26">
      <w:pPr>
        <w:spacing w:after="0"/>
      </w:pPr>
      <w:r>
        <w:separator/>
      </w:r>
    </w:p>
  </w:endnote>
  <w:endnote w:type="continuationSeparator" w:id="0">
    <w:p w:rsidR="00990664" w:rsidRDefault="00990664" w:rsidP="000C5D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664" w:rsidRDefault="00990664" w:rsidP="000C5D26">
      <w:pPr>
        <w:spacing w:after="0"/>
      </w:pPr>
      <w:r>
        <w:separator/>
      </w:r>
    </w:p>
  </w:footnote>
  <w:footnote w:type="continuationSeparator" w:id="0">
    <w:p w:rsidR="00990664" w:rsidRDefault="00990664" w:rsidP="000C5D2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C8D"/>
    <w:rsid w:val="000A114A"/>
    <w:rsid w:val="000C5D26"/>
    <w:rsid w:val="0011194C"/>
    <w:rsid w:val="00116D13"/>
    <w:rsid w:val="00140538"/>
    <w:rsid w:val="00145CD4"/>
    <w:rsid w:val="0016672E"/>
    <w:rsid w:val="0018614C"/>
    <w:rsid w:val="002B71C8"/>
    <w:rsid w:val="002D6344"/>
    <w:rsid w:val="002E7ECB"/>
    <w:rsid w:val="002F605D"/>
    <w:rsid w:val="00323B43"/>
    <w:rsid w:val="00393E80"/>
    <w:rsid w:val="003B79AB"/>
    <w:rsid w:val="003D37D8"/>
    <w:rsid w:val="004358AB"/>
    <w:rsid w:val="005068CC"/>
    <w:rsid w:val="00577377"/>
    <w:rsid w:val="005F4F70"/>
    <w:rsid w:val="00634E75"/>
    <w:rsid w:val="006B4D2C"/>
    <w:rsid w:val="006C20DF"/>
    <w:rsid w:val="00744A4C"/>
    <w:rsid w:val="0078645A"/>
    <w:rsid w:val="007D0A84"/>
    <w:rsid w:val="007F2EFF"/>
    <w:rsid w:val="008228AC"/>
    <w:rsid w:val="0083253C"/>
    <w:rsid w:val="00853D2C"/>
    <w:rsid w:val="008B7726"/>
    <w:rsid w:val="008F5DC7"/>
    <w:rsid w:val="00990664"/>
    <w:rsid w:val="009E75BE"/>
    <w:rsid w:val="00A11F32"/>
    <w:rsid w:val="00AA3E67"/>
    <w:rsid w:val="00AE7F78"/>
    <w:rsid w:val="00B21893"/>
    <w:rsid w:val="00B31A3E"/>
    <w:rsid w:val="00B32A5E"/>
    <w:rsid w:val="00BD074C"/>
    <w:rsid w:val="00CD0FDF"/>
    <w:rsid w:val="00D579FE"/>
    <w:rsid w:val="00D851B0"/>
    <w:rsid w:val="00DC269A"/>
    <w:rsid w:val="00EA6C8D"/>
    <w:rsid w:val="00F33A69"/>
    <w:rsid w:val="00FA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A6C8D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A6C8D"/>
    <w:rPr>
      <w:rFonts w:ascii="Tahoma" w:hAnsi="Tahoma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C5D2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C5D26"/>
    <w:rPr>
      <w:rFonts w:ascii="Tahoma" w:hAnsi="Tahoma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C5D2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C5D26"/>
    <w:rPr>
      <w:rFonts w:ascii="Tahoma" w:hAnsi="Tahoma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634E75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634E75"/>
    <w:rPr>
      <w:rFonts w:ascii="Tahoma" w:hAnsi="Tahoma"/>
    </w:rPr>
  </w:style>
  <w:style w:type="table" w:styleId="a7">
    <w:name w:val="Table Grid"/>
    <w:basedOn w:val="a1"/>
    <w:uiPriority w:val="59"/>
    <w:qFormat/>
    <w:rsid w:val="002B71C8"/>
    <w:pPr>
      <w:spacing w:after="0" w:line="240" w:lineRule="auto"/>
    </w:pPr>
    <w:rPr>
      <w:rFonts w:ascii="Times New Roman" w:eastAsia="宋体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A6C8D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A6C8D"/>
    <w:rPr>
      <w:rFonts w:ascii="Tahoma" w:hAnsi="Tahoma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C5D2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C5D26"/>
    <w:rPr>
      <w:rFonts w:ascii="Tahoma" w:hAnsi="Tahoma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C5D2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C5D26"/>
    <w:rPr>
      <w:rFonts w:ascii="Tahoma" w:hAnsi="Tahoma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634E75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634E75"/>
    <w:rPr>
      <w:rFonts w:ascii="Tahoma" w:hAnsi="Tahoma"/>
    </w:rPr>
  </w:style>
  <w:style w:type="table" w:styleId="a7">
    <w:name w:val="Table Grid"/>
    <w:basedOn w:val="a1"/>
    <w:uiPriority w:val="59"/>
    <w:qFormat/>
    <w:rsid w:val="002B71C8"/>
    <w:pPr>
      <w:spacing w:after="0" w:line="240" w:lineRule="auto"/>
    </w:pPr>
    <w:rPr>
      <w:rFonts w:ascii="Times New Roman" w:eastAsia="宋体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diagramDrawing" Target="diagrams/drawing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3259D12-EDF8-4E2A-BAE9-10186BF2F8B0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1463DF88-9E2E-4585-8887-F700626AAA95}">
      <dgm:prSet phldrT="[文本]" custT="1"/>
      <dgm:spPr>
        <a:noFill/>
        <a:ln w="9525"/>
      </dgm:spPr>
      <dgm:t>
        <a:bodyPr/>
        <a:lstStyle/>
        <a:p>
          <a:pPr algn="ctr"/>
          <a:r>
            <a:rPr lang="zh-CN" altLang="en-US" sz="1400">
              <a:solidFill>
                <a:sysClr val="windowText" lastClr="000000"/>
              </a:solidFill>
            </a:rPr>
            <a:t>确定个人</a:t>
          </a:r>
          <a:endParaRPr lang="en-US" altLang="zh-CN" sz="1400">
            <a:solidFill>
              <a:sysClr val="windowText" lastClr="000000"/>
            </a:solidFill>
          </a:endParaRPr>
        </a:p>
        <a:p>
          <a:pPr algn="ctr"/>
          <a:r>
            <a:rPr lang="zh-CN" altLang="en-US" sz="1400">
              <a:solidFill>
                <a:sysClr val="windowText" lastClr="000000"/>
              </a:solidFill>
            </a:rPr>
            <a:t>发展目标</a:t>
          </a:r>
        </a:p>
      </dgm:t>
    </dgm:pt>
    <dgm:pt modelId="{A2DCE342-9B83-4969-8BA9-42C0EBA09611}" type="parTrans" cxnId="{EEA1CA68-B8FB-4AE1-8E91-D6C8EF0AF220}">
      <dgm:prSet/>
      <dgm:spPr/>
      <dgm:t>
        <a:bodyPr/>
        <a:lstStyle/>
        <a:p>
          <a:pPr algn="ctr"/>
          <a:endParaRPr lang="zh-CN" altLang="en-US"/>
        </a:p>
      </dgm:t>
    </dgm:pt>
    <dgm:pt modelId="{ED940AA0-2A7E-40E2-8B21-D10133BD482D}" type="sibTrans" cxnId="{EEA1CA68-B8FB-4AE1-8E91-D6C8EF0AF220}">
      <dgm:prSet/>
      <dgm:spPr/>
      <dgm:t>
        <a:bodyPr/>
        <a:lstStyle/>
        <a:p>
          <a:pPr algn="ctr"/>
          <a:endParaRPr lang="zh-CN" altLang="en-US"/>
        </a:p>
      </dgm:t>
    </dgm:pt>
    <dgm:pt modelId="{D45A16EF-ACA9-4250-948E-5EBA43B1EB15}">
      <dgm:prSet phldrT="[文本]" custT="1"/>
      <dgm:spPr>
        <a:noFill/>
        <a:ln w="9525">
          <a:solidFill>
            <a:schemeClr val="tx1"/>
          </a:solidFill>
        </a:ln>
      </dgm:spPr>
      <dgm:t>
        <a:bodyPr/>
        <a:lstStyle/>
        <a:p>
          <a:pPr algn="ctr"/>
          <a:r>
            <a:rPr lang="zh-CN" altLang="en-US" sz="1400">
              <a:solidFill>
                <a:sysClr val="windowText" lastClr="000000"/>
              </a:solidFill>
            </a:rPr>
            <a:t>评价自我</a:t>
          </a:r>
          <a:endParaRPr lang="en-US" altLang="zh-CN" sz="1400">
            <a:solidFill>
              <a:sysClr val="windowText" lastClr="000000"/>
            </a:solidFill>
          </a:endParaRPr>
        </a:p>
        <a:p>
          <a:pPr algn="ctr"/>
          <a:r>
            <a:rPr lang="zh-CN" altLang="en-US" sz="1400">
              <a:solidFill>
                <a:sysClr val="windowText" lastClr="000000"/>
              </a:solidFill>
            </a:rPr>
            <a:t>寻找差距</a:t>
          </a:r>
        </a:p>
      </dgm:t>
    </dgm:pt>
    <dgm:pt modelId="{CDE998E0-09A2-4737-95AE-25AFAEBADCBA}" type="parTrans" cxnId="{8B438C13-6B74-4414-AA93-6E48D4120F69}">
      <dgm:prSet/>
      <dgm:spPr/>
      <dgm:t>
        <a:bodyPr/>
        <a:lstStyle/>
        <a:p>
          <a:pPr algn="ctr"/>
          <a:endParaRPr lang="zh-CN" altLang="en-US"/>
        </a:p>
      </dgm:t>
    </dgm:pt>
    <dgm:pt modelId="{AFCD6DD6-2BE7-46C3-A7F3-E756DCC90314}" type="sibTrans" cxnId="{8B438C13-6B74-4414-AA93-6E48D4120F69}">
      <dgm:prSet/>
      <dgm:spPr/>
      <dgm:t>
        <a:bodyPr/>
        <a:lstStyle/>
        <a:p>
          <a:pPr algn="ctr"/>
          <a:endParaRPr lang="zh-CN" altLang="en-US"/>
        </a:p>
      </dgm:t>
    </dgm:pt>
    <dgm:pt modelId="{D6E49CBF-27E3-46CC-8226-72BDA4897CCD}">
      <dgm:prSet phldrT="[文本]" custT="1"/>
      <dgm:spPr>
        <a:noFill/>
        <a:ln w="9525"/>
      </dgm:spPr>
      <dgm:t>
        <a:bodyPr/>
        <a:lstStyle/>
        <a:p>
          <a:pPr algn="ctr"/>
          <a:r>
            <a:rPr lang="zh-CN" altLang="en-US" sz="1400">
              <a:solidFill>
                <a:sysClr val="windowText" lastClr="000000"/>
              </a:solidFill>
            </a:rPr>
            <a:t>制定年度</a:t>
          </a:r>
          <a:endParaRPr lang="en-US" altLang="zh-CN" sz="1400">
            <a:solidFill>
              <a:sysClr val="windowText" lastClr="000000"/>
            </a:solidFill>
          </a:endParaRPr>
        </a:p>
        <a:p>
          <a:pPr algn="ctr"/>
          <a:r>
            <a:rPr lang="zh-CN" altLang="en-US" sz="1400">
              <a:solidFill>
                <a:sysClr val="windowText" lastClr="000000"/>
              </a:solidFill>
            </a:rPr>
            <a:t>提升计划</a:t>
          </a:r>
        </a:p>
      </dgm:t>
    </dgm:pt>
    <dgm:pt modelId="{772D80E9-E62D-4D5D-AFF8-7800B69382B4}" type="parTrans" cxnId="{009FB17C-FAE0-4C44-B29D-1763E65125B0}">
      <dgm:prSet/>
      <dgm:spPr/>
      <dgm:t>
        <a:bodyPr/>
        <a:lstStyle/>
        <a:p>
          <a:pPr algn="ctr"/>
          <a:endParaRPr lang="zh-CN" altLang="en-US"/>
        </a:p>
      </dgm:t>
    </dgm:pt>
    <dgm:pt modelId="{D5766EA1-A499-42AF-B7AE-3A7123DB9BA8}" type="sibTrans" cxnId="{009FB17C-FAE0-4C44-B29D-1763E65125B0}">
      <dgm:prSet/>
      <dgm:spPr/>
      <dgm:t>
        <a:bodyPr/>
        <a:lstStyle/>
        <a:p>
          <a:pPr algn="ctr"/>
          <a:endParaRPr lang="zh-CN" altLang="en-US"/>
        </a:p>
      </dgm:t>
    </dgm:pt>
    <dgm:pt modelId="{261F06C5-C678-4525-8A4E-926AEE97D60D}" type="pres">
      <dgm:prSet presAssocID="{D3259D12-EDF8-4E2A-BAE9-10186BF2F8B0}" presName="Name0" presStyleCnt="0">
        <dgm:presLayoutVars>
          <dgm:dir/>
          <dgm:resizeHandles val="exact"/>
        </dgm:presLayoutVars>
      </dgm:prSet>
      <dgm:spPr/>
    </dgm:pt>
    <dgm:pt modelId="{9113567B-BE1C-42D3-9B78-4E87B00F34DC}" type="pres">
      <dgm:prSet presAssocID="{1463DF88-9E2E-4585-8887-F700626AAA95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93EAD1F0-F2D1-496E-BA1E-9641B235B2D6}" type="pres">
      <dgm:prSet presAssocID="{ED940AA0-2A7E-40E2-8B21-D10133BD482D}" presName="sibTrans" presStyleLbl="sibTrans2D1" presStyleIdx="0" presStyleCnt="2"/>
      <dgm:spPr/>
      <dgm:t>
        <a:bodyPr/>
        <a:lstStyle/>
        <a:p>
          <a:endParaRPr lang="zh-CN" altLang="en-US"/>
        </a:p>
      </dgm:t>
    </dgm:pt>
    <dgm:pt modelId="{4DFCBE69-4A12-4911-8F3B-176D5FB44E26}" type="pres">
      <dgm:prSet presAssocID="{ED940AA0-2A7E-40E2-8B21-D10133BD482D}" presName="connectorText" presStyleLbl="sibTrans2D1" presStyleIdx="0" presStyleCnt="2"/>
      <dgm:spPr/>
      <dgm:t>
        <a:bodyPr/>
        <a:lstStyle/>
        <a:p>
          <a:endParaRPr lang="zh-CN" altLang="en-US"/>
        </a:p>
      </dgm:t>
    </dgm:pt>
    <dgm:pt modelId="{9266BF35-577D-47F5-9CB6-C24827E73F2D}" type="pres">
      <dgm:prSet presAssocID="{D45A16EF-ACA9-4250-948E-5EBA43B1EB15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D463963E-59FF-48FF-A4EC-0D503E49443F}" type="pres">
      <dgm:prSet presAssocID="{AFCD6DD6-2BE7-46C3-A7F3-E756DCC90314}" presName="sibTrans" presStyleLbl="sibTrans2D1" presStyleIdx="1" presStyleCnt="2"/>
      <dgm:spPr/>
      <dgm:t>
        <a:bodyPr/>
        <a:lstStyle/>
        <a:p>
          <a:endParaRPr lang="zh-CN" altLang="en-US"/>
        </a:p>
      </dgm:t>
    </dgm:pt>
    <dgm:pt modelId="{BB4CE82C-798D-477E-8CCB-737C70F257E8}" type="pres">
      <dgm:prSet presAssocID="{AFCD6DD6-2BE7-46C3-A7F3-E756DCC90314}" presName="connectorText" presStyleLbl="sibTrans2D1" presStyleIdx="1" presStyleCnt="2"/>
      <dgm:spPr/>
      <dgm:t>
        <a:bodyPr/>
        <a:lstStyle/>
        <a:p>
          <a:endParaRPr lang="zh-CN" altLang="en-US"/>
        </a:p>
      </dgm:t>
    </dgm:pt>
    <dgm:pt modelId="{08E5FEC6-B7EB-46FC-9330-8E2EA03BBE5B}" type="pres">
      <dgm:prSet presAssocID="{D6E49CBF-27E3-46CC-8226-72BDA4897CCD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8B438C13-6B74-4414-AA93-6E48D4120F69}" srcId="{D3259D12-EDF8-4E2A-BAE9-10186BF2F8B0}" destId="{D45A16EF-ACA9-4250-948E-5EBA43B1EB15}" srcOrd="1" destOrd="0" parTransId="{CDE998E0-09A2-4737-95AE-25AFAEBADCBA}" sibTransId="{AFCD6DD6-2BE7-46C3-A7F3-E756DCC90314}"/>
    <dgm:cxn modelId="{D2876F20-8BE2-42DF-B351-4069FA232256}" type="presOf" srcId="{AFCD6DD6-2BE7-46C3-A7F3-E756DCC90314}" destId="{D463963E-59FF-48FF-A4EC-0D503E49443F}" srcOrd="0" destOrd="0" presId="urn:microsoft.com/office/officeart/2005/8/layout/process1"/>
    <dgm:cxn modelId="{C3A60ECC-4503-4D1B-89F3-93AB6A0EF518}" type="presOf" srcId="{ED940AA0-2A7E-40E2-8B21-D10133BD482D}" destId="{93EAD1F0-F2D1-496E-BA1E-9641B235B2D6}" srcOrd="0" destOrd="0" presId="urn:microsoft.com/office/officeart/2005/8/layout/process1"/>
    <dgm:cxn modelId="{69A515D2-D3AF-4AFF-9180-876864F99EE8}" type="presOf" srcId="{D45A16EF-ACA9-4250-948E-5EBA43B1EB15}" destId="{9266BF35-577D-47F5-9CB6-C24827E73F2D}" srcOrd="0" destOrd="0" presId="urn:microsoft.com/office/officeart/2005/8/layout/process1"/>
    <dgm:cxn modelId="{546540F2-6ED0-4EE8-928B-B3AAE289C60F}" type="presOf" srcId="{ED940AA0-2A7E-40E2-8B21-D10133BD482D}" destId="{4DFCBE69-4A12-4911-8F3B-176D5FB44E26}" srcOrd="1" destOrd="0" presId="urn:microsoft.com/office/officeart/2005/8/layout/process1"/>
    <dgm:cxn modelId="{7CFC8631-8577-43EF-8D25-DFFCBE4AAF71}" type="presOf" srcId="{D6E49CBF-27E3-46CC-8226-72BDA4897CCD}" destId="{08E5FEC6-B7EB-46FC-9330-8E2EA03BBE5B}" srcOrd="0" destOrd="0" presId="urn:microsoft.com/office/officeart/2005/8/layout/process1"/>
    <dgm:cxn modelId="{11B258BA-F0F8-4906-97DA-59F8E4E90355}" type="presOf" srcId="{AFCD6DD6-2BE7-46C3-A7F3-E756DCC90314}" destId="{BB4CE82C-798D-477E-8CCB-737C70F257E8}" srcOrd="1" destOrd="0" presId="urn:microsoft.com/office/officeart/2005/8/layout/process1"/>
    <dgm:cxn modelId="{EEA1CA68-B8FB-4AE1-8E91-D6C8EF0AF220}" srcId="{D3259D12-EDF8-4E2A-BAE9-10186BF2F8B0}" destId="{1463DF88-9E2E-4585-8887-F700626AAA95}" srcOrd="0" destOrd="0" parTransId="{A2DCE342-9B83-4969-8BA9-42C0EBA09611}" sibTransId="{ED940AA0-2A7E-40E2-8B21-D10133BD482D}"/>
    <dgm:cxn modelId="{209529B6-A822-401D-94C9-F633F4A40ACB}" type="presOf" srcId="{D3259D12-EDF8-4E2A-BAE9-10186BF2F8B0}" destId="{261F06C5-C678-4525-8A4E-926AEE97D60D}" srcOrd="0" destOrd="0" presId="urn:microsoft.com/office/officeart/2005/8/layout/process1"/>
    <dgm:cxn modelId="{7A776BF6-846D-4041-9848-C1D2FA4019E9}" type="presOf" srcId="{1463DF88-9E2E-4585-8887-F700626AAA95}" destId="{9113567B-BE1C-42D3-9B78-4E87B00F34DC}" srcOrd="0" destOrd="0" presId="urn:microsoft.com/office/officeart/2005/8/layout/process1"/>
    <dgm:cxn modelId="{009FB17C-FAE0-4C44-B29D-1763E65125B0}" srcId="{D3259D12-EDF8-4E2A-BAE9-10186BF2F8B0}" destId="{D6E49CBF-27E3-46CC-8226-72BDA4897CCD}" srcOrd="2" destOrd="0" parTransId="{772D80E9-E62D-4D5D-AFF8-7800B69382B4}" sibTransId="{D5766EA1-A499-42AF-B7AE-3A7123DB9BA8}"/>
    <dgm:cxn modelId="{CA2F6231-FDE0-4A57-8066-967B5EDC7D20}" type="presParOf" srcId="{261F06C5-C678-4525-8A4E-926AEE97D60D}" destId="{9113567B-BE1C-42D3-9B78-4E87B00F34DC}" srcOrd="0" destOrd="0" presId="urn:microsoft.com/office/officeart/2005/8/layout/process1"/>
    <dgm:cxn modelId="{B3903281-4139-4C3B-8BA6-4CCE8E427784}" type="presParOf" srcId="{261F06C5-C678-4525-8A4E-926AEE97D60D}" destId="{93EAD1F0-F2D1-496E-BA1E-9641B235B2D6}" srcOrd="1" destOrd="0" presId="urn:microsoft.com/office/officeart/2005/8/layout/process1"/>
    <dgm:cxn modelId="{27EE15DE-E68F-4FD5-B407-4D07952B297F}" type="presParOf" srcId="{93EAD1F0-F2D1-496E-BA1E-9641B235B2D6}" destId="{4DFCBE69-4A12-4911-8F3B-176D5FB44E26}" srcOrd="0" destOrd="0" presId="urn:microsoft.com/office/officeart/2005/8/layout/process1"/>
    <dgm:cxn modelId="{76DB5510-B100-4FE9-9A30-AD4688E56191}" type="presParOf" srcId="{261F06C5-C678-4525-8A4E-926AEE97D60D}" destId="{9266BF35-577D-47F5-9CB6-C24827E73F2D}" srcOrd="2" destOrd="0" presId="urn:microsoft.com/office/officeart/2005/8/layout/process1"/>
    <dgm:cxn modelId="{802B4EA3-741E-4ACB-AF18-9730205626E8}" type="presParOf" srcId="{261F06C5-C678-4525-8A4E-926AEE97D60D}" destId="{D463963E-59FF-48FF-A4EC-0D503E49443F}" srcOrd="3" destOrd="0" presId="urn:microsoft.com/office/officeart/2005/8/layout/process1"/>
    <dgm:cxn modelId="{235DE8ED-FF48-4276-8AA2-4FD03C7CCCE5}" type="presParOf" srcId="{D463963E-59FF-48FF-A4EC-0D503E49443F}" destId="{BB4CE82C-798D-477E-8CCB-737C70F257E8}" srcOrd="0" destOrd="0" presId="urn:microsoft.com/office/officeart/2005/8/layout/process1"/>
    <dgm:cxn modelId="{06CC3169-6BAF-451F-B350-2F69A135B81B}" type="presParOf" srcId="{261F06C5-C678-4525-8A4E-926AEE97D60D}" destId="{08E5FEC6-B7EB-46FC-9330-8E2EA03BBE5B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113567B-BE1C-42D3-9B78-4E87B00F34DC}">
      <dsp:nvSpPr>
        <dsp:cNvPr id="0" name=""/>
        <dsp:cNvSpPr/>
      </dsp:nvSpPr>
      <dsp:spPr>
        <a:xfrm>
          <a:off x="3850" y="45225"/>
          <a:ext cx="1150999" cy="690599"/>
        </a:xfrm>
        <a:prstGeom prst="roundRect">
          <a:avLst>
            <a:gd name="adj" fmla="val 10000"/>
          </a:avLst>
        </a:prstGeom>
        <a:noFill/>
        <a:ln w="952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>
              <a:solidFill>
                <a:sysClr val="windowText" lastClr="000000"/>
              </a:solidFill>
            </a:rPr>
            <a:t>确定个人</a:t>
          </a:r>
          <a:endParaRPr lang="en-US" altLang="zh-CN" sz="1400" kern="1200">
            <a:solidFill>
              <a:sysClr val="windowText" lastClr="000000"/>
            </a:solidFill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>
              <a:solidFill>
                <a:sysClr val="windowText" lastClr="000000"/>
              </a:solidFill>
            </a:rPr>
            <a:t>发展目标</a:t>
          </a:r>
        </a:p>
      </dsp:txBody>
      <dsp:txXfrm>
        <a:off x="24077" y="65452"/>
        <a:ext cx="1110545" cy="650145"/>
      </dsp:txXfrm>
    </dsp:sp>
    <dsp:sp modelId="{93EAD1F0-F2D1-496E-BA1E-9641B235B2D6}">
      <dsp:nvSpPr>
        <dsp:cNvPr id="0" name=""/>
        <dsp:cNvSpPr/>
      </dsp:nvSpPr>
      <dsp:spPr>
        <a:xfrm>
          <a:off x="1269950" y="247801"/>
          <a:ext cx="244011" cy="28544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200" kern="1200"/>
        </a:p>
      </dsp:txBody>
      <dsp:txXfrm>
        <a:off x="1269950" y="304890"/>
        <a:ext cx="170808" cy="171269"/>
      </dsp:txXfrm>
    </dsp:sp>
    <dsp:sp modelId="{9266BF35-577D-47F5-9CB6-C24827E73F2D}">
      <dsp:nvSpPr>
        <dsp:cNvPr id="0" name=""/>
        <dsp:cNvSpPr/>
      </dsp:nvSpPr>
      <dsp:spPr>
        <a:xfrm>
          <a:off x="1615250" y="45225"/>
          <a:ext cx="1150999" cy="690599"/>
        </a:xfrm>
        <a:prstGeom prst="roundRect">
          <a:avLst>
            <a:gd name="adj" fmla="val 10000"/>
          </a:avLst>
        </a:prstGeom>
        <a:noFill/>
        <a:ln w="9525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>
              <a:solidFill>
                <a:sysClr val="windowText" lastClr="000000"/>
              </a:solidFill>
            </a:rPr>
            <a:t>评价自我</a:t>
          </a:r>
          <a:endParaRPr lang="en-US" altLang="zh-CN" sz="1400" kern="1200">
            <a:solidFill>
              <a:sysClr val="windowText" lastClr="000000"/>
            </a:solidFill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>
              <a:solidFill>
                <a:sysClr val="windowText" lastClr="000000"/>
              </a:solidFill>
            </a:rPr>
            <a:t>寻找差距</a:t>
          </a:r>
        </a:p>
      </dsp:txBody>
      <dsp:txXfrm>
        <a:off x="1635477" y="65452"/>
        <a:ext cx="1110545" cy="650145"/>
      </dsp:txXfrm>
    </dsp:sp>
    <dsp:sp modelId="{D463963E-59FF-48FF-A4EC-0D503E49443F}">
      <dsp:nvSpPr>
        <dsp:cNvPr id="0" name=""/>
        <dsp:cNvSpPr/>
      </dsp:nvSpPr>
      <dsp:spPr>
        <a:xfrm>
          <a:off x="2881349" y="247801"/>
          <a:ext cx="244011" cy="28544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200" kern="1200"/>
        </a:p>
      </dsp:txBody>
      <dsp:txXfrm>
        <a:off x="2881349" y="304890"/>
        <a:ext cx="170808" cy="171269"/>
      </dsp:txXfrm>
    </dsp:sp>
    <dsp:sp modelId="{08E5FEC6-B7EB-46FC-9330-8E2EA03BBE5B}">
      <dsp:nvSpPr>
        <dsp:cNvPr id="0" name=""/>
        <dsp:cNvSpPr/>
      </dsp:nvSpPr>
      <dsp:spPr>
        <a:xfrm>
          <a:off x="3226649" y="45225"/>
          <a:ext cx="1150999" cy="690599"/>
        </a:xfrm>
        <a:prstGeom prst="roundRect">
          <a:avLst>
            <a:gd name="adj" fmla="val 10000"/>
          </a:avLst>
        </a:prstGeom>
        <a:noFill/>
        <a:ln w="9525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>
              <a:solidFill>
                <a:sysClr val="windowText" lastClr="000000"/>
              </a:solidFill>
            </a:rPr>
            <a:t>制定年度</a:t>
          </a:r>
          <a:endParaRPr lang="en-US" altLang="zh-CN" sz="1400" kern="1200">
            <a:solidFill>
              <a:sysClr val="windowText" lastClr="000000"/>
            </a:solidFill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>
              <a:solidFill>
                <a:sysClr val="windowText" lastClr="000000"/>
              </a:solidFill>
            </a:rPr>
            <a:t>提升计划</a:t>
          </a:r>
        </a:p>
      </dsp:txBody>
      <dsp:txXfrm>
        <a:off x="3246876" y="65452"/>
        <a:ext cx="1110545" cy="6501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E389AB5-E357-4B4D-9817-9B2B277DB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</Words>
  <Characters>800</Characters>
  <Application>Microsoft Office Word</Application>
  <DocSecurity>0</DocSecurity>
  <Lines>6</Lines>
  <Paragraphs>1</Paragraphs>
  <ScaleCrop>false</ScaleCrop>
  <Company>MS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</cp:lastModifiedBy>
  <cp:revision>3</cp:revision>
  <cp:lastPrinted>2018-05-02T02:40:00Z</cp:lastPrinted>
  <dcterms:created xsi:type="dcterms:W3CDTF">2018-05-02T02:43:00Z</dcterms:created>
  <dcterms:modified xsi:type="dcterms:W3CDTF">2018-05-02T06:42:00Z</dcterms:modified>
</cp:coreProperties>
</file>